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F734" w14:textId="1589B7C1" w:rsidR="00B560F5" w:rsidRPr="00B029E2" w:rsidRDefault="00B560F5" w:rsidP="00B560F5">
      <w:pPr>
        <w:rPr>
          <w:rFonts w:ascii="Arial" w:hAnsi="Arial" w:cs="Arial"/>
          <w:sz w:val="16"/>
          <w:szCs w:val="16"/>
        </w:rPr>
      </w:pPr>
    </w:p>
    <w:p w14:paraId="467C547E" w14:textId="77777777" w:rsidR="00D17D63" w:rsidRPr="00B029E2" w:rsidRDefault="00D17D63" w:rsidP="00D17D63">
      <w:pPr>
        <w:rPr>
          <w:rFonts w:ascii="Arial" w:hAnsi="Arial" w:cs="Arial"/>
          <w:b/>
          <w:caps/>
          <w:sz w:val="24"/>
          <w:szCs w:val="24"/>
          <w:lang w:val="en-AU"/>
        </w:rPr>
      </w:pPr>
      <w:r w:rsidRPr="00B029E2">
        <w:rPr>
          <w:rFonts w:ascii="Arial" w:hAnsi="Arial" w:cs="Arial"/>
          <w:b/>
          <w:caps/>
          <w:sz w:val="24"/>
          <w:szCs w:val="24"/>
          <w:lang w:val="en-AU"/>
        </w:rPr>
        <w:t>General information on Slip Resistance ‘ratings’</w:t>
      </w:r>
    </w:p>
    <w:p w14:paraId="2AC232E0" w14:textId="77777777" w:rsidR="00D17D63" w:rsidRPr="00B029E2" w:rsidRDefault="00D17D63" w:rsidP="00D17D63">
      <w:pPr>
        <w:rPr>
          <w:rFonts w:ascii="Arial" w:hAnsi="Arial" w:cs="Arial"/>
          <w:b/>
          <w:sz w:val="16"/>
          <w:u w:val="single"/>
          <w:lang w:val="en-AU"/>
        </w:rPr>
      </w:pPr>
    </w:p>
    <w:p w14:paraId="772691B0" w14:textId="77777777" w:rsidR="00D17D63" w:rsidRPr="00B029E2" w:rsidRDefault="00D17D63" w:rsidP="00D17D63">
      <w:pPr>
        <w:rPr>
          <w:rFonts w:ascii="Arial" w:hAnsi="Arial" w:cs="Arial"/>
          <w:lang w:val="en-AU"/>
        </w:rPr>
      </w:pPr>
      <w:r w:rsidRPr="00B029E2">
        <w:rPr>
          <w:rFonts w:ascii="Arial" w:hAnsi="Arial" w:cs="Arial"/>
          <w:lang w:val="en-AU"/>
        </w:rPr>
        <w:t xml:space="preserve">All classification (rating) methods for slip resistance have inherent limitations and may underestimate or overestimate the available friction in unpredictable ways. Some methods may be more appropriate than others depending upon the specific circumstances of use.  In addition, building specifications vary and may require either a R (Oil Ramp) or P (Pendulum) or both classifications.  In addition, where areas are subject to barefoot traffic, a Wet Barefoot ramp classification (A/B/C rating) may be specified. </w:t>
      </w:r>
    </w:p>
    <w:p w14:paraId="0764DF46" w14:textId="77777777" w:rsidR="00D17D63" w:rsidRPr="00B029E2" w:rsidRDefault="00D17D63" w:rsidP="00B560F5">
      <w:pPr>
        <w:rPr>
          <w:rFonts w:ascii="Arial" w:hAnsi="Arial" w:cs="Arial"/>
          <w:sz w:val="16"/>
        </w:rPr>
      </w:pPr>
    </w:p>
    <w:p w14:paraId="0D9C6607" w14:textId="77777777" w:rsidR="00225124" w:rsidRDefault="00A35C2B" w:rsidP="000B2C63">
      <w:pPr>
        <w:rPr>
          <w:rFonts w:ascii="Arial" w:hAnsi="Arial" w:cs="Arial"/>
          <w:b/>
          <w:caps/>
          <w:sz w:val="24"/>
          <w:szCs w:val="24"/>
        </w:rPr>
      </w:pPr>
      <w:r w:rsidRPr="00B029E2">
        <w:rPr>
          <w:rFonts w:ascii="Arial" w:hAnsi="Arial" w:cs="Arial"/>
          <w:b/>
          <w:caps/>
          <w:sz w:val="24"/>
          <w:szCs w:val="24"/>
        </w:rPr>
        <w:t xml:space="preserve">RANGE OF </w:t>
      </w:r>
      <w:r w:rsidR="006B4DFE" w:rsidRPr="00B029E2">
        <w:rPr>
          <w:rFonts w:ascii="Arial" w:hAnsi="Arial" w:cs="Arial"/>
          <w:b/>
          <w:caps/>
          <w:sz w:val="24"/>
          <w:szCs w:val="24"/>
        </w:rPr>
        <w:t xml:space="preserve">Slip </w:t>
      </w:r>
      <w:r w:rsidR="00225124">
        <w:rPr>
          <w:rFonts w:ascii="Arial" w:hAnsi="Arial" w:cs="Arial"/>
          <w:b/>
          <w:caps/>
          <w:sz w:val="24"/>
          <w:szCs w:val="24"/>
        </w:rPr>
        <w:t>RESISTANCE TEST</w:t>
      </w:r>
      <w:r w:rsidR="006B4DFE" w:rsidRPr="00B029E2">
        <w:rPr>
          <w:rFonts w:ascii="Arial" w:hAnsi="Arial" w:cs="Arial"/>
          <w:b/>
          <w:caps/>
          <w:sz w:val="24"/>
          <w:szCs w:val="24"/>
        </w:rPr>
        <w:t xml:space="preserve"> methods available</w:t>
      </w:r>
      <w:r w:rsidR="00225124">
        <w:rPr>
          <w:rFonts w:ascii="Arial" w:hAnsi="Arial" w:cs="Arial"/>
          <w:b/>
          <w:caps/>
          <w:sz w:val="24"/>
          <w:szCs w:val="24"/>
        </w:rPr>
        <w:t xml:space="preserve"> </w:t>
      </w:r>
    </w:p>
    <w:p w14:paraId="74097186" w14:textId="7167BCB4" w:rsidR="006B4DFE" w:rsidRPr="000B2C63" w:rsidRDefault="00225124" w:rsidP="00225124">
      <w:pPr>
        <w:rPr>
          <w:rFonts w:ascii="Arial" w:hAnsi="Arial" w:cs="Arial"/>
          <w:bCs/>
          <w:i/>
          <w:iCs/>
          <w:caps/>
          <w:sz w:val="22"/>
          <w:szCs w:val="22"/>
        </w:rPr>
      </w:pPr>
      <w:r w:rsidRPr="000B2C63">
        <w:rPr>
          <w:rFonts w:ascii="Arial" w:hAnsi="Arial" w:cs="Arial"/>
          <w:bCs/>
          <w:i/>
          <w:iCs/>
          <w:caps/>
          <w:sz w:val="22"/>
          <w:szCs w:val="22"/>
        </w:rPr>
        <w:t xml:space="preserve">AS 4586: 2013 - </w:t>
      </w:r>
      <w:r w:rsidRPr="000B2C63">
        <w:rPr>
          <w:rFonts w:ascii="Arial" w:hAnsi="Arial" w:cs="Arial"/>
          <w:bCs/>
          <w:i/>
          <w:iCs/>
          <w:sz w:val="22"/>
          <w:szCs w:val="22"/>
        </w:rPr>
        <w:t>Slip resistance classification of new pedestrian surface materials</w:t>
      </w:r>
    </w:p>
    <w:p w14:paraId="29550EED" w14:textId="77777777" w:rsidR="006B4DFE" w:rsidRPr="00B029E2" w:rsidRDefault="006B4DFE" w:rsidP="006B4DFE">
      <w:pPr>
        <w:rPr>
          <w:rFonts w:ascii="Arial" w:hAnsi="Arial" w:cs="Arial"/>
          <w:sz w:val="16"/>
        </w:rPr>
      </w:pPr>
    </w:p>
    <w:p w14:paraId="3F2A6DA5" w14:textId="54A8FF63" w:rsidR="006B4DFE" w:rsidRPr="00B029E2" w:rsidRDefault="006B4DFE" w:rsidP="006B4DFE">
      <w:pPr>
        <w:rPr>
          <w:rFonts w:ascii="Arial" w:hAnsi="Arial" w:cs="Arial"/>
        </w:rPr>
      </w:pPr>
      <w:r w:rsidRPr="00A266EC">
        <w:rPr>
          <w:rFonts w:ascii="Arial" w:hAnsi="Arial" w:cs="Arial"/>
          <w:b/>
          <w:bCs/>
          <w:u w:val="single"/>
        </w:rPr>
        <w:t>Wet Pendulum</w:t>
      </w:r>
      <w:r w:rsidR="00225124">
        <w:rPr>
          <w:rFonts w:ascii="Arial" w:hAnsi="Arial" w:cs="Arial"/>
          <w:b/>
          <w:bCs/>
          <w:u w:val="single"/>
        </w:rPr>
        <w:t xml:space="preserve"> - </w:t>
      </w:r>
      <w:r w:rsidR="00225124" w:rsidRPr="00A266EC">
        <w:rPr>
          <w:rFonts w:ascii="Arial" w:hAnsi="Arial" w:cs="Arial"/>
          <w:b/>
          <w:bCs/>
          <w:u w:val="single"/>
        </w:rPr>
        <w:t>‘P’ Rating</w:t>
      </w:r>
      <w:r w:rsidRPr="00B029E2">
        <w:rPr>
          <w:rFonts w:ascii="Arial" w:hAnsi="Arial" w:cs="Arial"/>
          <w:b/>
          <w:bCs/>
        </w:rPr>
        <w:t xml:space="preserve"> </w:t>
      </w:r>
      <w:r w:rsidR="00A266EC" w:rsidRPr="00225124">
        <w:rPr>
          <w:rFonts w:ascii="Arial" w:hAnsi="Arial" w:cs="Arial"/>
        </w:rPr>
        <w:t>(</w:t>
      </w:r>
      <w:r w:rsidR="00A266EC" w:rsidRPr="00A266EC">
        <w:rPr>
          <w:rFonts w:ascii="Arial" w:hAnsi="Arial" w:cs="Arial"/>
          <w:kern w:val="4"/>
        </w:rPr>
        <w:t>AS 4586 - Appendix A</w:t>
      </w:r>
      <w:r w:rsidR="00A266EC">
        <w:rPr>
          <w:rFonts w:ascii="Arial" w:hAnsi="Arial" w:cs="Arial"/>
          <w:kern w:val="4"/>
        </w:rPr>
        <w:t>)</w:t>
      </w:r>
    </w:p>
    <w:p w14:paraId="59BD1AB9" w14:textId="77777777" w:rsidR="006B4DFE" w:rsidRPr="00B029E2" w:rsidRDefault="006B4DFE" w:rsidP="006B4DFE">
      <w:pPr>
        <w:rPr>
          <w:rFonts w:ascii="Arial" w:hAnsi="Arial" w:cs="Arial"/>
          <w:sz w:val="16"/>
        </w:rPr>
      </w:pPr>
    </w:p>
    <w:p w14:paraId="46B7057F" w14:textId="77777777" w:rsidR="006B4DFE" w:rsidRPr="00B029E2" w:rsidRDefault="006B4DFE" w:rsidP="006B4DFE">
      <w:pPr>
        <w:pStyle w:val="ListParagraph"/>
        <w:numPr>
          <w:ilvl w:val="0"/>
          <w:numId w:val="38"/>
        </w:numPr>
        <w:outlineLvl w:val="0"/>
        <w:rPr>
          <w:rFonts w:ascii="Arial" w:hAnsi="Arial" w:cs="Arial"/>
          <w:b/>
        </w:rPr>
      </w:pPr>
      <w:r w:rsidRPr="00B029E2">
        <w:rPr>
          <w:rFonts w:ascii="Arial" w:hAnsi="Arial" w:cs="Arial"/>
          <w:b/>
          <w:sz w:val="20"/>
          <w:szCs w:val="20"/>
        </w:rPr>
        <w:t>Minimum Specimen Size &amp; Quantity</w:t>
      </w:r>
    </w:p>
    <w:p w14:paraId="765AAE41" w14:textId="77777777" w:rsidR="006B4DFE" w:rsidRPr="00B029E2" w:rsidRDefault="006B4DFE" w:rsidP="006B4DFE">
      <w:pPr>
        <w:pStyle w:val="ListParagraph"/>
        <w:rPr>
          <w:rFonts w:ascii="Arial" w:hAnsi="Arial" w:cs="Arial"/>
          <w:sz w:val="16"/>
          <w:szCs w:val="16"/>
        </w:rPr>
      </w:pPr>
      <w:r w:rsidRPr="00B029E2">
        <w:rPr>
          <w:rFonts w:ascii="Arial" w:hAnsi="Arial" w:cs="Arial"/>
          <w:sz w:val="20"/>
          <w:szCs w:val="20"/>
        </w:rPr>
        <w:t xml:space="preserve">For tiles or other discrete flooring products (ceramics, stone, carpet tile, vinyl tile/plank) a minimum of five (5) individual specimens being at least 150x150 mm each. </w:t>
      </w:r>
    </w:p>
    <w:p w14:paraId="0FDBDAA5" w14:textId="77777777" w:rsidR="006B4DFE" w:rsidRPr="00B029E2" w:rsidRDefault="006B4DFE" w:rsidP="006B4DFE">
      <w:pPr>
        <w:pStyle w:val="ListParagraph"/>
        <w:rPr>
          <w:rFonts w:ascii="Arial" w:hAnsi="Arial" w:cs="Arial"/>
          <w:sz w:val="20"/>
          <w:szCs w:val="20"/>
        </w:rPr>
      </w:pPr>
      <w:r w:rsidRPr="00B029E2">
        <w:rPr>
          <w:rFonts w:ascii="Arial" w:hAnsi="Arial" w:cs="Arial"/>
          <w:sz w:val="20"/>
          <w:szCs w:val="20"/>
        </w:rPr>
        <w:t>For flooring products that are either a coating system (paint, epoxy, etc), or a sheet type product (vinyl, rubber, carpet, etc) then one (1) specimen being a minimum size of approximately 1000x500 mm is required.</w:t>
      </w:r>
    </w:p>
    <w:p w14:paraId="005F9621" w14:textId="77777777" w:rsidR="006B4DFE" w:rsidRPr="00A266EC" w:rsidRDefault="006B4DFE" w:rsidP="006B4DFE">
      <w:pPr>
        <w:rPr>
          <w:rFonts w:ascii="Arial" w:hAnsi="Arial" w:cs="Arial"/>
          <w:sz w:val="16"/>
          <w:szCs w:val="16"/>
          <w:u w:val="single"/>
        </w:rPr>
      </w:pPr>
    </w:p>
    <w:p w14:paraId="6E0F2D94" w14:textId="4927F670" w:rsidR="006B4DFE" w:rsidRPr="00B029E2" w:rsidRDefault="00225124" w:rsidP="006B4DFE">
      <w:pPr>
        <w:outlineLvl w:val="0"/>
        <w:rPr>
          <w:rFonts w:ascii="Arial" w:hAnsi="Arial" w:cs="Arial"/>
        </w:rPr>
      </w:pPr>
      <w:r w:rsidRPr="00A266EC">
        <w:rPr>
          <w:rFonts w:ascii="Arial" w:hAnsi="Arial" w:cs="Arial"/>
          <w:b/>
          <w:bCs/>
          <w:u w:val="single"/>
        </w:rPr>
        <w:t xml:space="preserve">Dry Floor </w:t>
      </w:r>
      <w:r w:rsidRPr="00225124">
        <w:rPr>
          <w:rFonts w:ascii="Arial" w:hAnsi="Arial" w:cs="Arial"/>
          <w:b/>
          <w:bCs/>
          <w:u w:val="single"/>
        </w:rPr>
        <w:t>Friction</w:t>
      </w:r>
      <w:r w:rsidRPr="00225124">
        <w:rPr>
          <w:rFonts w:ascii="Arial" w:hAnsi="Arial" w:cs="Arial"/>
          <w:bCs/>
          <w:u w:val="single"/>
        </w:rPr>
        <w:t xml:space="preserve"> - </w:t>
      </w:r>
      <w:r w:rsidR="00A266EC" w:rsidRPr="00225124">
        <w:rPr>
          <w:rFonts w:ascii="Arial" w:hAnsi="Arial" w:cs="Arial"/>
          <w:b/>
          <w:bCs/>
          <w:u w:val="single"/>
        </w:rPr>
        <w:t>‘</w:t>
      </w:r>
      <w:r w:rsidR="00A266EC" w:rsidRPr="00A266EC">
        <w:rPr>
          <w:rFonts w:ascii="Arial" w:hAnsi="Arial" w:cs="Arial"/>
          <w:b/>
          <w:bCs/>
          <w:u w:val="single"/>
        </w:rPr>
        <w:t xml:space="preserve">D’ Rating </w:t>
      </w:r>
      <w:r w:rsidR="006B4DFE" w:rsidRPr="00B029E2">
        <w:rPr>
          <w:rFonts w:ascii="Arial" w:hAnsi="Arial" w:cs="Arial"/>
          <w:bCs/>
        </w:rPr>
        <w:t>(</w:t>
      </w:r>
      <w:r w:rsidR="00A266EC" w:rsidRPr="00A266EC">
        <w:rPr>
          <w:rFonts w:ascii="Arial" w:hAnsi="Arial" w:cs="Arial"/>
          <w:kern w:val="4"/>
        </w:rPr>
        <w:t>AS 4586 - Appendix B</w:t>
      </w:r>
      <w:r w:rsidR="006B4DFE" w:rsidRPr="00B029E2">
        <w:rPr>
          <w:rFonts w:ascii="Arial" w:hAnsi="Arial" w:cs="Arial"/>
        </w:rPr>
        <w:t>)</w:t>
      </w:r>
    </w:p>
    <w:p w14:paraId="57546C72" w14:textId="77777777" w:rsidR="006B4DFE" w:rsidRPr="00B029E2" w:rsidRDefault="006B4DFE" w:rsidP="006B4DFE">
      <w:pPr>
        <w:rPr>
          <w:rFonts w:ascii="Arial" w:hAnsi="Arial" w:cs="Arial"/>
          <w:sz w:val="16"/>
          <w:szCs w:val="16"/>
        </w:rPr>
      </w:pPr>
    </w:p>
    <w:p w14:paraId="5CD12602" w14:textId="77777777" w:rsidR="006B4DFE" w:rsidRPr="00B029E2" w:rsidRDefault="006B4DFE" w:rsidP="006B4DFE">
      <w:pPr>
        <w:pStyle w:val="ListParagraph"/>
        <w:numPr>
          <w:ilvl w:val="0"/>
          <w:numId w:val="38"/>
        </w:numPr>
        <w:outlineLvl w:val="0"/>
        <w:rPr>
          <w:rFonts w:ascii="Arial" w:hAnsi="Arial" w:cs="Arial"/>
          <w:b/>
        </w:rPr>
      </w:pPr>
      <w:r w:rsidRPr="00B029E2">
        <w:rPr>
          <w:rFonts w:ascii="Arial" w:hAnsi="Arial" w:cs="Arial"/>
          <w:b/>
          <w:sz w:val="20"/>
          <w:szCs w:val="20"/>
        </w:rPr>
        <w:t>Minimum Specimen Size &amp; Quantity</w:t>
      </w:r>
    </w:p>
    <w:p w14:paraId="5EABF756" w14:textId="77777777" w:rsidR="006B4DFE" w:rsidRPr="00B029E2" w:rsidRDefault="006B4DFE" w:rsidP="006B4DFE">
      <w:pPr>
        <w:pStyle w:val="ListParagraph"/>
        <w:outlineLvl w:val="0"/>
        <w:rPr>
          <w:rFonts w:ascii="Arial" w:hAnsi="Arial" w:cs="Arial"/>
          <w:sz w:val="20"/>
          <w:szCs w:val="20"/>
        </w:rPr>
      </w:pPr>
      <w:r w:rsidRPr="00B029E2">
        <w:rPr>
          <w:rFonts w:ascii="Arial" w:hAnsi="Arial" w:cs="Arial"/>
          <w:sz w:val="20"/>
          <w:szCs w:val="20"/>
        </w:rPr>
        <w:t xml:space="preserve">Minimum specimen size is 1000x250 mm or sufficient individual specimens to make up required area. </w:t>
      </w:r>
    </w:p>
    <w:p w14:paraId="063C8B91" w14:textId="77777777" w:rsidR="006B4DFE" w:rsidRPr="00B029E2" w:rsidRDefault="006B4DFE" w:rsidP="006B4DFE">
      <w:pPr>
        <w:rPr>
          <w:rFonts w:ascii="Arial" w:hAnsi="Arial" w:cs="Arial"/>
          <w:sz w:val="16"/>
          <w:szCs w:val="16"/>
        </w:rPr>
      </w:pPr>
    </w:p>
    <w:p w14:paraId="5BC2EDAD" w14:textId="17F6CEB3" w:rsidR="006B4DFE" w:rsidRDefault="006B4DFE" w:rsidP="006B4DFE">
      <w:pPr>
        <w:rPr>
          <w:rFonts w:ascii="Arial" w:hAnsi="Arial" w:cs="Arial"/>
          <w:sz w:val="32"/>
          <w:szCs w:val="32"/>
        </w:rPr>
      </w:pPr>
      <w:r w:rsidRPr="00A266EC">
        <w:rPr>
          <w:rFonts w:ascii="Arial" w:hAnsi="Arial" w:cs="Arial"/>
          <w:b/>
          <w:bCs/>
          <w:u w:val="single"/>
        </w:rPr>
        <w:t>Wet-Barefoot Inclining Platform</w:t>
      </w:r>
      <w:r w:rsidR="00225124">
        <w:rPr>
          <w:rFonts w:ascii="Arial" w:hAnsi="Arial" w:cs="Arial"/>
          <w:b/>
          <w:bCs/>
          <w:u w:val="single"/>
        </w:rPr>
        <w:t xml:space="preserve"> - ‘</w:t>
      </w:r>
      <w:r w:rsidR="00225124" w:rsidRPr="00A266EC">
        <w:rPr>
          <w:rFonts w:ascii="Arial" w:hAnsi="Arial" w:cs="Arial"/>
          <w:b/>
          <w:bCs/>
          <w:u w:val="single"/>
        </w:rPr>
        <w:t xml:space="preserve">A’, ‘B’ </w:t>
      </w:r>
      <w:r w:rsidR="00225124">
        <w:rPr>
          <w:rFonts w:ascii="Arial" w:hAnsi="Arial" w:cs="Arial"/>
          <w:b/>
          <w:bCs/>
          <w:u w:val="single"/>
        </w:rPr>
        <w:t>or</w:t>
      </w:r>
      <w:r w:rsidR="00225124" w:rsidRPr="00A266EC">
        <w:rPr>
          <w:rFonts w:ascii="Arial" w:hAnsi="Arial" w:cs="Arial"/>
          <w:b/>
          <w:bCs/>
          <w:u w:val="single"/>
        </w:rPr>
        <w:t xml:space="preserve"> ‘C’ Rating</w:t>
      </w:r>
      <w:r w:rsidRPr="00B029E2">
        <w:rPr>
          <w:rFonts w:ascii="Arial" w:hAnsi="Arial" w:cs="Arial"/>
          <w:b/>
          <w:bCs/>
        </w:rPr>
        <w:t xml:space="preserve"> </w:t>
      </w:r>
      <w:r w:rsidRPr="00B029E2">
        <w:rPr>
          <w:rFonts w:ascii="Arial" w:hAnsi="Arial" w:cs="Arial"/>
          <w:bCs/>
        </w:rPr>
        <w:t>(</w:t>
      </w:r>
      <w:r w:rsidR="00A266EC" w:rsidRPr="00A266EC">
        <w:rPr>
          <w:rFonts w:ascii="Arial" w:hAnsi="Arial" w:cs="Arial"/>
          <w:kern w:val="4"/>
        </w:rPr>
        <w:t>AS 4586 - Appendix C</w:t>
      </w:r>
      <w:r w:rsidR="00A266EC">
        <w:rPr>
          <w:rFonts w:ascii="Arial" w:hAnsi="Arial" w:cs="Arial"/>
          <w:kern w:val="4"/>
        </w:rPr>
        <w:t>)</w:t>
      </w:r>
      <w:r w:rsidR="00A266EC" w:rsidRPr="00A266EC">
        <w:rPr>
          <w:rFonts w:ascii="Arial" w:hAnsi="Arial" w:cs="Arial"/>
          <w:sz w:val="32"/>
          <w:szCs w:val="32"/>
        </w:rPr>
        <w:t xml:space="preserve"> </w:t>
      </w:r>
    </w:p>
    <w:p w14:paraId="6024E1EF" w14:textId="77777777" w:rsidR="006B4DFE" w:rsidRPr="00B029E2" w:rsidRDefault="006B4DFE" w:rsidP="006B4DFE">
      <w:pPr>
        <w:rPr>
          <w:rFonts w:ascii="Arial" w:hAnsi="Arial" w:cs="Arial"/>
          <w:sz w:val="16"/>
        </w:rPr>
      </w:pPr>
    </w:p>
    <w:p w14:paraId="5C1D54CF" w14:textId="1E8ECE2F" w:rsidR="00A266EC" w:rsidRDefault="00A266EC" w:rsidP="00A266EC">
      <w:pPr>
        <w:pStyle w:val="ListParagraph"/>
        <w:numPr>
          <w:ilvl w:val="0"/>
          <w:numId w:val="38"/>
        </w:numPr>
        <w:rPr>
          <w:rFonts w:ascii="Arial" w:hAnsi="Arial" w:cs="Arial"/>
          <w:sz w:val="20"/>
          <w:szCs w:val="20"/>
        </w:rPr>
      </w:pPr>
      <w:r w:rsidRPr="00A266EC">
        <w:rPr>
          <w:rFonts w:ascii="Arial" w:hAnsi="Arial" w:cs="Arial"/>
          <w:sz w:val="20"/>
          <w:szCs w:val="20"/>
        </w:rPr>
        <w:t>Is intended for use in predominantly barefoot areas, such as pool surrounds, shower areas, change rooms</w:t>
      </w:r>
      <w:r>
        <w:rPr>
          <w:rFonts w:ascii="Arial" w:hAnsi="Arial" w:cs="Arial"/>
          <w:sz w:val="20"/>
          <w:szCs w:val="20"/>
        </w:rPr>
        <w:t>.</w:t>
      </w:r>
    </w:p>
    <w:p w14:paraId="01FC70BC" w14:textId="1043B14D" w:rsidR="006B4DFE" w:rsidRPr="00B029E2" w:rsidRDefault="006B4DFE" w:rsidP="006B4DFE">
      <w:pPr>
        <w:pStyle w:val="ListParagraph"/>
        <w:numPr>
          <w:ilvl w:val="0"/>
          <w:numId w:val="38"/>
        </w:numPr>
        <w:outlineLvl w:val="0"/>
        <w:rPr>
          <w:rFonts w:ascii="Arial" w:hAnsi="Arial" w:cs="Arial"/>
          <w:b/>
        </w:rPr>
      </w:pPr>
      <w:r w:rsidRPr="00B029E2">
        <w:rPr>
          <w:rFonts w:ascii="Arial" w:hAnsi="Arial" w:cs="Arial"/>
          <w:b/>
          <w:sz w:val="20"/>
          <w:szCs w:val="20"/>
        </w:rPr>
        <w:t>Minimum Specimen Size &amp; Quantity</w:t>
      </w:r>
    </w:p>
    <w:p w14:paraId="4C7D86C8" w14:textId="77777777" w:rsidR="006B4DFE" w:rsidRPr="00B029E2" w:rsidRDefault="006B4DFE" w:rsidP="006B4DFE">
      <w:pPr>
        <w:pStyle w:val="ListParagraph"/>
        <w:rPr>
          <w:rFonts w:ascii="Arial" w:hAnsi="Arial" w:cs="Arial"/>
          <w:sz w:val="20"/>
          <w:szCs w:val="20"/>
        </w:rPr>
      </w:pPr>
      <w:r w:rsidRPr="00B029E2">
        <w:rPr>
          <w:rFonts w:ascii="Arial" w:hAnsi="Arial" w:cs="Arial"/>
          <w:sz w:val="20"/>
          <w:szCs w:val="20"/>
        </w:rPr>
        <w:t>Minimum specimen size is 1000x500 mm (0.5m</w:t>
      </w:r>
      <w:r w:rsidRPr="00B029E2">
        <w:rPr>
          <w:rFonts w:ascii="Arial" w:hAnsi="Arial" w:cs="Arial"/>
          <w:sz w:val="20"/>
          <w:szCs w:val="20"/>
          <w:vertAlign w:val="superscript"/>
        </w:rPr>
        <w:t>2</w:t>
      </w:r>
      <w:r w:rsidRPr="00B029E2">
        <w:rPr>
          <w:rFonts w:ascii="Arial" w:hAnsi="Arial" w:cs="Arial"/>
          <w:sz w:val="20"/>
          <w:szCs w:val="20"/>
        </w:rPr>
        <w:t>) or sufficient individual specimens to make up required area. The maximum specimen size is 1200x600 mm.</w:t>
      </w:r>
    </w:p>
    <w:p w14:paraId="06A88020" w14:textId="77777777" w:rsidR="006B4DFE" w:rsidRPr="00B029E2" w:rsidRDefault="006B4DFE" w:rsidP="006B4DFE">
      <w:pPr>
        <w:rPr>
          <w:rFonts w:ascii="Arial" w:hAnsi="Arial" w:cs="Arial"/>
          <w:sz w:val="16"/>
          <w:szCs w:val="16"/>
        </w:rPr>
      </w:pPr>
    </w:p>
    <w:p w14:paraId="09481176" w14:textId="6B85EC01" w:rsidR="006B4DFE" w:rsidRPr="00B029E2" w:rsidRDefault="006B4DFE" w:rsidP="006B4DFE">
      <w:pPr>
        <w:outlineLvl w:val="0"/>
        <w:rPr>
          <w:rFonts w:ascii="Arial" w:hAnsi="Arial" w:cs="Arial"/>
        </w:rPr>
      </w:pPr>
      <w:r w:rsidRPr="00A266EC">
        <w:rPr>
          <w:rFonts w:ascii="Arial" w:hAnsi="Arial" w:cs="Arial"/>
          <w:b/>
          <w:bCs/>
          <w:u w:val="single"/>
        </w:rPr>
        <w:t>Oil-Wet Ramp Inclining Platform</w:t>
      </w:r>
      <w:r w:rsidRPr="00C2739D">
        <w:rPr>
          <w:rFonts w:ascii="Arial" w:hAnsi="Arial" w:cs="Arial"/>
          <w:b/>
          <w:bCs/>
          <w:u w:val="single"/>
        </w:rPr>
        <w:t xml:space="preserve"> </w:t>
      </w:r>
      <w:r w:rsidR="00C2739D" w:rsidRPr="00A266EC">
        <w:rPr>
          <w:rFonts w:ascii="Arial" w:hAnsi="Arial" w:cs="Arial"/>
          <w:b/>
          <w:bCs/>
          <w:u w:val="single"/>
        </w:rPr>
        <w:t xml:space="preserve">‘R’ Rating </w:t>
      </w:r>
      <w:r w:rsidRPr="00C2739D">
        <w:rPr>
          <w:rFonts w:ascii="Arial" w:hAnsi="Arial" w:cs="Arial"/>
        </w:rPr>
        <w:t>(</w:t>
      </w:r>
      <w:r w:rsidR="00A266EC" w:rsidRPr="00A266EC">
        <w:rPr>
          <w:rFonts w:ascii="Arial" w:hAnsi="Arial" w:cs="Arial"/>
          <w:kern w:val="4"/>
        </w:rPr>
        <w:t>AS 4586 - Appendix D</w:t>
      </w:r>
      <w:r w:rsidRPr="00B029E2">
        <w:rPr>
          <w:rFonts w:ascii="Arial" w:hAnsi="Arial" w:cs="Arial"/>
        </w:rPr>
        <w:t xml:space="preserve">). </w:t>
      </w:r>
    </w:p>
    <w:p w14:paraId="2CD29A6F" w14:textId="77777777" w:rsidR="006B4DFE" w:rsidRPr="00B029E2" w:rsidRDefault="006B4DFE" w:rsidP="006B4DFE">
      <w:pPr>
        <w:rPr>
          <w:rFonts w:ascii="Arial" w:hAnsi="Arial" w:cs="Arial"/>
          <w:sz w:val="16"/>
        </w:rPr>
      </w:pPr>
    </w:p>
    <w:p w14:paraId="267B6181" w14:textId="77777777" w:rsidR="006B4DFE" w:rsidRPr="00B029E2" w:rsidRDefault="006B4DFE" w:rsidP="006B4DFE">
      <w:pPr>
        <w:pStyle w:val="ListParagraph"/>
        <w:numPr>
          <w:ilvl w:val="0"/>
          <w:numId w:val="38"/>
        </w:numPr>
        <w:outlineLvl w:val="0"/>
        <w:rPr>
          <w:rFonts w:ascii="Arial" w:hAnsi="Arial" w:cs="Arial"/>
          <w:b/>
        </w:rPr>
      </w:pPr>
      <w:r w:rsidRPr="00B029E2">
        <w:rPr>
          <w:rFonts w:ascii="Arial" w:hAnsi="Arial" w:cs="Arial"/>
          <w:b/>
          <w:sz w:val="20"/>
          <w:szCs w:val="20"/>
        </w:rPr>
        <w:t>Minimum Specimen Size &amp; Quantity</w:t>
      </w:r>
    </w:p>
    <w:p w14:paraId="665848C9" w14:textId="77777777" w:rsidR="006B4DFE" w:rsidRPr="00B029E2" w:rsidRDefault="006B4DFE" w:rsidP="006B4DFE">
      <w:pPr>
        <w:pStyle w:val="ListParagraph"/>
        <w:rPr>
          <w:rFonts w:ascii="Arial" w:hAnsi="Arial" w:cs="Arial"/>
          <w:sz w:val="20"/>
          <w:szCs w:val="20"/>
        </w:rPr>
      </w:pPr>
      <w:r w:rsidRPr="00B029E2">
        <w:rPr>
          <w:rFonts w:ascii="Arial" w:hAnsi="Arial" w:cs="Arial"/>
          <w:sz w:val="20"/>
          <w:szCs w:val="20"/>
        </w:rPr>
        <w:t>Minimum specimen size is 1000x500 mm (0.5m</w:t>
      </w:r>
      <w:r w:rsidRPr="00B029E2">
        <w:rPr>
          <w:rFonts w:ascii="Arial" w:hAnsi="Arial" w:cs="Arial"/>
          <w:sz w:val="20"/>
          <w:szCs w:val="20"/>
          <w:vertAlign w:val="superscript"/>
        </w:rPr>
        <w:t>2</w:t>
      </w:r>
      <w:r w:rsidRPr="00B029E2">
        <w:rPr>
          <w:rFonts w:ascii="Arial" w:hAnsi="Arial" w:cs="Arial"/>
          <w:sz w:val="20"/>
          <w:szCs w:val="20"/>
        </w:rPr>
        <w:t>) or sufficient individual specimens to make up required area. The maximum specimen size is 1200x600 mm.</w:t>
      </w:r>
    </w:p>
    <w:p w14:paraId="210124B3" w14:textId="77777777" w:rsidR="00D8126B" w:rsidRPr="00B029E2" w:rsidRDefault="00D8126B" w:rsidP="00D8126B">
      <w:pPr>
        <w:rPr>
          <w:rFonts w:ascii="Arial" w:hAnsi="Arial" w:cs="Arial"/>
          <w:sz w:val="16"/>
          <w:lang w:val="en-AU"/>
        </w:rPr>
      </w:pPr>
    </w:p>
    <w:p w14:paraId="43E9B2DB" w14:textId="3047F4C7" w:rsidR="00D8126B" w:rsidRPr="00B029E2" w:rsidRDefault="00D8126B" w:rsidP="00D8126B">
      <w:pPr>
        <w:rPr>
          <w:rFonts w:ascii="Arial" w:hAnsi="Arial" w:cs="Arial"/>
          <w:b/>
          <w:caps/>
          <w:sz w:val="24"/>
          <w:szCs w:val="24"/>
          <w:lang w:val="en-AU"/>
        </w:rPr>
      </w:pPr>
      <w:r w:rsidRPr="00B029E2">
        <w:rPr>
          <w:rFonts w:ascii="Arial" w:hAnsi="Arial" w:cs="Arial"/>
          <w:b/>
          <w:caps/>
          <w:sz w:val="24"/>
          <w:szCs w:val="24"/>
          <w:lang w:val="en-AU"/>
        </w:rPr>
        <w:t>General information on Accelerated Wear</w:t>
      </w:r>
      <w:r w:rsidR="00D17D63" w:rsidRPr="00B029E2">
        <w:rPr>
          <w:rFonts w:ascii="Arial" w:hAnsi="Arial" w:cs="Arial"/>
          <w:b/>
          <w:caps/>
          <w:sz w:val="24"/>
          <w:szCs w:val="24"/>
          <w:lang w:val="en-AU"/>
        </w:rPr>
        <w:t xml:space="preserve"> TEST</w:t>
      </w:r>
    </w:p>
    <w:p w14:paraId="777F5C4A" w14:textId="77777777" w:rsidR="00D8126B" w:rsidRPr="00B029E2" w:rsidRDefault="00D8126B" w:rsidP="00D8126B">
      <w:pPr>
        <w:rPr>
          <w:rFonts w:ascii="Arial" w:hAnsi="Arial" w:cs="Arial"/>
          <w:b/>
          <w:sz w:val="16"/>
          <w:u w:val="single"/>
          <w:lang w:val="en-AU"/>
        </w:rPr>
      </w:pPr>
    </w:p>
    <w:p w14:paraId="31868A7B" w14:textId="4FFD757C" w:rsidR="00514698" w:rsidRPr="00595F15" w:rsidRDefault="00D8126B" w:rsidP="00D8126B">
      <w:pPr>
        <w:rPr>
          <w:rFonts w:ascii="Arial" w:hAnsi="Arial" w:cs="Arial"/>
          <w:lang w:val="en-AU"/>
        </w:rPr>
      </w:pPr>
      <w:r w:rsidRPr="00B029E2">
        <w:rPr>
          <w:rFonts w:ascii="Arial" w:hAnsi="Arial" w:cs="Arial"/>
          <w:lang w:val="en-AU"/>
        </w:rPr>
        <w:t>AS 4586 (Section A3) requires that where permanence of slip resistance is specified, then this ‘</w:t>
      </w:r>
      <w:r w:rsidRPr="00B029E2">
        <w:rPr>
          <w:rFonts w:ascii="Arial" w:hAnsi="Arial" w:cs="Arial"/>
          <w:i/>
          <w:lang w:val="en-AU"/>
        </w:rPr>
        <w:t>shall be determined after the appropriate accelerated aging or wear</w:t>
      </w:r>
      <w:r w:rsidRPr="00B029E2">
        <w:rPr>
          <w:rFonts w:ascii="Arial" w:hAnsi="Arial" w:cs="Arial"/>
          <w:lang w:val="en-AU"/>
        </w:rPr>
        <w:t xml:space="preserve">’.  ATTAR provides </w:t>
      </w:r>
      <w:r w:rsidR="00C2739D">
        <w:rPr>
          <w:rFonts w:ascii="Arial" w:hAnsi="Arial" w:cs="Arial"/>
          <w:lang w:val="en-AU"/>
        </w:rPr>
        <w:t>Accelerated</w:t>
      </w:r>
      <w:r w:rsidRPr="00B029E2">
        <w:rPr>
          <w:rFonts w:ascii="Arial" w:hAnsi="Arial" w:cs="Arial"/>
          <w:lang w:val="en-AU"/>
        </w:rPr>
        <w:t xml:space="preserve"> </w:t>
      </w:r>
      <w:r w:rsidR="00C2739D">
        <w:rPr>
          <w:rFonts w:ascii="Arial" w:hAnsi="Arial" w:cs="Arial"/>
          <w:lang w:val="en-AU"/>
        </w:rPr>
        <w:t>W</w:t>
      </w:r>
      <w:r w:rsidRPr="00B029E2">
        <w:rPr>
          <w:rFonts w:ascii="Arial" w:hAnsi="Arial" w:cs="Arial"/>
          <w:lang w:val="en-AU"/>
        </w:rPr>
        <w:t xml:space="preserve">ear </w:t>
      </w:r>
      <w:r w:rsidR="00C2739D">
        <w:rPr>
          <w:rFonts w:ascii="Arial" w:hAnsi="Arial" w:cs="Arial"/>
          <w:lang w:val="en-AU"/>
        </w:rPr>
        <w:t>Testing</w:t>
      </w:r>
      <w:r w:rsidRPr="00B029E2">
        <w:rPr>
          <w:rFonts w:ascii="Arial" w:hAnsi="Arial" w:cs="Arial"/>
          <w:lang w:val="en-AU"/>
        </w:rPr>
        <w:t xml:space="preserve">, performed in conjunction with </w:t>
      </w:r>
      <w:r w:rsidR="00D17D63" w:rsidRPr="00B029E2">
        <w:rPr>
          <w:rFonts w:ascii="Arial" w:hAnsi="Arial" w:cs="Arial"/>
          <w:lang w:val="en-AU"/>
        </w:rPr>
        <w:t>Wet P</w:t>
      </w:r>
      <w:r w:rsidRPr="00B029E2">
        <w:rPr>
          <w:rFonts w:ascii="Arial" w:hAnsi="Arial" w:cs="Arial"/>
          <w:lang w:val="en-AU"/>
        </w:rPr>
        <w:t xml:space="preserve">endulum </w:t>
      </w:r>
      <w:r w:rsidR="00D17D63" w:rsidRPr="00B029E2">
        <w:rPr>
          <w:rFonts w:ascii="Arial" w:hAnsi="Arial" w:cs="Arial"/>
          <w:lang w:val="en-AU"/>
        </w:rPr>
        <w:t>T</w:t>
      </w:r>
      <w:r w:rsidRPr="00B029E2">
        <w:rPr>
          <w:rFonts w:ascii="Arial" w:hAnsi="Arial" w:cs="Arial"/>
          <w:lang w:val="en-AU"/>
        </w:rPr>
        <w:t>esting</w:t>
      </w:r>
      <w:r w:rsidR="00D17D63" w:rsidRPr="00B029E2">
        <w:rPr>
          <w:rFonts w:ascii="Arial" w:hAnsi="Arial" w:cs="Arial"/>
          <w:lang w:val="en-AU"/>
        </w:rPr>
        <w:t xml:space="preserve"> to assess the slip resistance</w:t>
      </w:r>
      <w:r w:rsidRPr="00B029E2">
        <w:rPr>
          <w:rFonts w:ascii="Arial" w:hAnsi="Arial" w:cs="Arial"/>
          <w:lang w:val="en-AU"/>
        </w:rPr>
        <w:t xml:space="preserve">.  </w:t>
      </w:r>
      <w:r w:rsidR="00514698" w:rsidRPr="00B029E2">
        <w:rPr>
          <w:rFonts w:ascii="Arial" w:hAnsi="Arial" w:cs="Arial"/>
          <w:lang w:val="en-AU"/>
        </w:rPr>
        <w:t xml:space="preserve">ATTAR considers that 5000 cycles </w:t>
      </w:r>
      <w:proofErr w:type="gramStart"/>
      <w:r w:rsidR="00514698" w:rsidRPr="00B029E2">
        <w:rPr>
          <w:rFonts w:ascii="Arial" w:hAnsi="Arial" w:cs="Arial"/>
          <w:lang w:val="en-AU"/>
        </w:rPr>
        <w:t>represents</w:t>
      </w:r>
      <w:proofErr w:type="gramEnd"/>
      <w:r w:rsidR="00514698" w:rsidRPr="00B029E2">
        <w:rPr>
          <w:rFonts w:ascii="Arial" w:hAnsi="Arial" w:cs="Arial"/>
          <w:lang w:val="en-AU"/>
        </w:rPr>
        <w:t xml:space="preserve"> a reasonable indication of the </w:t>
      </w:r>
      <w:r w:rsidR="00514698" w:rsidRPr="00595F15">
        <w:rPr>
          <w:rFonts w:ascii="Arial" w:hAnsi="Arial" w:cs="Arial"/>
          <w:lang w:val="en-AU"/>
        </w:rPr>
        <w:t>permanence of slip resistance, although as little as 50 wear cycles can be performed where the early wear behaviour of a surface is of interest.</w:t>
      </w:r>
    </w:p>
    <w:p w14:paraId="43820D15" w14:textId="77777777" w:rsidR="00514698" w:rsidRPr="00595F15" w:rsidRDefault="00514698" w:rsidP="00D8126B">
      <w:pPr>
        <w:rPr>
          <w:rFonts w:ascii="Arial" w:hAnsi="Arial" w:cs="Arial"/>
          <w:sz w:val="16"/>
          <w:szCs w:val="16"/>
          <w:lang w:val="en-AU"/>
        </w:rPr>
      </w:pPr>
    </w:p>
    <w:p w14:paraId="76FF5C4E" w14:textId="58325D59" w:rsidR="00C41CE3" w:rsidRPr="00595F15" w:rsidRDefault="00514698" w:rsidP="000B2C63">
      <w:pPr>
        <w:contextualSpacing/>
        <w:rPr>
          <w:rFonts w:ascii="Arial" w:eastAsiaTheme="minorHAnsi" w:hAnsi="Arial" w:cs="Arial"/>
          <w:b/>
          <w:u w:val="single"/>
          <w:lang w:val="en-AU"/>
        </w:rPr>
      </w:pPr>
      <w:r w:rsidRPr="00595F15">
        <w:rPr>
          <w:rFonts w:ascii="Arial" w:eastAsiaTheme="minorHAnsi" w:hAnsi="Arial" w:cs="Arial"/>
          <w:b/>
          <w:u w:val="single"/>
          <w:lang w:val="en-AU"/>
        </w:rPr>
        <w:t xml:space="preserve">2 or 5 Stage </w:t>
      </w:r>
      <w:r w:rsidR="00C41CE3" w:rsidRPr="00595F15">
        <w:rPr>
          <w:rFonts w:ascii="Arial" w:eastAsiaTheme="minorHAnsi" w:hAnsi="Arial" w:cs="Arial"/>
          <w:b/>
          <w:u w:val="single"/>
          <w:lang w:val="en-AU"/>
        </w:rPr>
        <w:t xml:space="preserve">Wear </w:t>
      </w:r>
      <w:r w:rsidR="000B2C63" w:rsidRPr="00595F15">
        <w:rPr>
          <w:rFonts w:ascii="Arial" w:eastAsiaTheme="minorHAnsi" w:hAnsi="Arial" w:cs="Arial"/>
          <w:b/>
          <w:u w:val="single"/>
          <w:lang w:val="en-AU"/>
        </w:rPr>
        <w:t>A</w:t>
      </w:r>
      <w:r w:rsidRPr="00595F15">
        <w:rPr>
          <w:rFonts w:ascii="Arial" w:eastAsiaTheme="minorHAnsi" w:hAnsi="Arial" w:cs="Arial"/>
          <w:b/>
          <w:u w:val="single"/>
          <w:lang w:val="en-AU"/>
        </w:rPr>
        <w:t>ssessmen</w:t>
      </w:r>
      <w:r w:rsidR="000B2C63" w:rsidRPr="00595F15">
        <w:rPr>
          <w:rFonts w:ascii="Arial" w:eastAsiaTheme="minorHAnsi" w:hAnsi="Arial" w:cs="Arial"/>
          <w:b/>
          <w:u w:val="single"/>
          <w:lang w:val="en-AU"/>
        </w:rPr>
        <w:t>t</w:t>
      </w:r>
    </w:p>
    <w:p w14:paraId="1F33F19B" w14:textId="77777777" w:rsidR="00CF3BFF" w:rsidRPr="00595F15" w:rsidRDefault="00CF3BFF" w:rsidP="000B2C63">
      <w:pPr>
        <w:contextualSpacing/>
        <w:rPr>
          <w:rFonts w:ascii="Arial" w:eastAsiaTheme="minorHAnsi" w:hAnsi="Arial" w:cs="Arial"/>
          <w:b/>
          <w:sz w:val="16"/>
          <w:szCs w:val="16"/>
          <w:u w:val="single"/>
          <w:lang w:val="en-AU"/>
        </w:rPr>
      </w:pPr>
    </w:p>
    <w:p w14:paraId="0948C305" w14:textId="3598D481" w:rsidR="000B2C63" w:rsidRPr="00595F15" w:rsidRDefault="00514698" w:rsidP="00CF3BFF">
      <w:pPr>
        <w:pStyle w:val="ListParagraph"/>
        <w:numPr>
          <w:ilvl w:val="0"/>
          <w:numId w:val="38"/>
        </w:numPr>
        <w:ind w:left="714" w:hanging="357"/>
        <w:contextualSpacing/>
        <w:rPr>
          <w:rFonts w:ascii="Arial" w:eastAsiaTheme="minorHAnsi" w:hAnsi="Arial" w:cs="Arial"/>
          <w:sz w:val="20"/>
          <w:szCs w:val="20"/>
        </w:rPr>
      </w:pPr>
      <w:r w:rsidRPr="00595F15">
        <w:rPr>
          <w:rFonts w:ascii="Arial" w:eastAsiaTheme="minorHAnsi" w:hAnsi="Arial" w:cs="Arial"/>
          <w:b/>
          <w:bCs/>
          <w:sz w:val="20"/>
          <w:szCs w:val="20"/>
        </w:rPr>
        <w:t>2 Stage</w:t>
      </w:r>
      <w:r w:rsidRPr="00595F15">
        <w:rPr>
          <w:rFonts w:ascii="Arial" w:eastAsiaTheme="minorHAnsi" w:hAnsi="Arial" w:cs="Arial"/>
          <w:sz w:val="20"/>
          <w:szCs w:val="20"/>
        </w:rPr>
        <w:t xml:space="preserve"> wear assessment p</w:t>
      </w:r>
      <w:r w:rsidR="00C41CE3" w:rsidRPr="00595F15">
        <w:rPr>
          <w:rFonts w:ascii="Arial" w:eastAsiaTheme="minorHAnsi" w:hAnsi="Arial" w:cs="Arial"/>
          <w:sz w:val="20"/>
          <w:szCs w:val="20"/>
        </w:rPr>
        <w:t xml:space="preserve">rovides </w:t>
      </w:r>
      <w:r w:rsidRPr="00595F15">
        <w:rPr>
          <w:rFonts w:ascii="Arial" w:eastAsiaTheme="minorHAnsi" w:hAnsi="Arial" w:cs="Arial"/>
          <w:sz w:val="20"/>
          <w:szCs w:val="20"/>
        </w:rPr>
        <w:t xml:space="preserve">slip testing before and after </w:t>
      </w:r>
      <w:r w:rsidR="00E349CB" w:rsidRPr="00595F15">
        <w:rPr>
          <w:rFonts w:ascii="Arial" w:eastAsiaTheme="minorHAnsi" w:hAnsi="Arial" w:cs="Arial"/>
          <w:sz w:val="20"/>
          <w:szCs w:val="20"/>
        </w:rPr>
        <w:t xml:space="preserve">abrasion cycling </w:t>
      </w:r>
      <w:r w:rsidRPr="00595F15">
        <w:rPr>
          <w:rFonts w:ascii="Arial" w:eastAsiaTheme="minorHAnsi" w:hAnsi="Arial" w:cs="Arial"/>
          <w:sz w:val="20"/>
          <w:szCs w:val="20"/>
        </w:rPr>
        <w:t xml:space="preserve">(default 5000 cycles) </w:t>
      </w:r>
      <w:r w:rsidR="00E349CB" w:rsidRPr="00595F15">
        <w:rPr>
          <w:rFonts w:ascii="Arial" w:eastAsiaTheme="minorHAnsi" w:hAnsi="Arial" w:cs="Arial"/>
          <w:sz w:val="20"/>
          <w:szCs w:val="20"/>
        </w:rPr>
        <w:t xml:space="preserve">to simulate the effects of wear. </w:t>
      </w:r>
    </w:p>
    <w:p w14:paraId="298D8235" w14:textId="3C687728" w:rsidR="0045349E" w:rsidRPr="00595F15" w:rsidRDefault="000B7339" w:rsidP="00CF3BFF">
      <w:pPr>
        <w:pStyle w:val="ListParagraph"/>
        <w:numPr>
          <w:ilvl w:val="0"/>
          <w:numId w:val="38"/>
        </w:numPr>
        <w:ind w:left="714" w:hanging="357"/>
        <w:contextualSpacing/>
        <w:rPr>
          <w:rFonts w:ascii="Arial" w:eastAsiaTheme="minorHAnsi" w:hAnsi="Arial" w:cs="Arial"/>
        </w:rPr>
      </w:pPr>
      <w:r w:rsidRPr="00595F15">
        <w:rPr>
          <w:rFonts w:ascii="Arial" w:eastAsiaTheme="minorHAnsi" w:hAnsi="Arial" w:cs="Arial"/>
          <w:b/>
          <w:bCs/>
          <w:sz w:val="20"/>
          <w:szCs w:val="20"/>
        </w:rPr>
        <w:t>5-Stage</w:t>
      </w:r>
      <w:r w:rsidRPr="00595F15">
        <w:rPr>
          <w:rFonts w:ascii="Arial" w:eastAsiaTheme="minorHAnsi" w:hAnsi="Arial" w:cs="Arial"/>
          <w:sz w:val="20"/>
          <w:szCs w:val="20"/>
        </w:rPr>
        <w:t xml:space="preserve"> wear assessment provides insight into the progressive wear behaviour by adding tests at intermediate wear intervals, for which the default abrasion cycle intervals are 0, 100, 500, 1000 &amp; 5000.</w:t>
      </w:r>
    </w:p>
    <w:p w14:paraId="0EB004EA" w14:textId="77777777" w:rsidR="00CF3BFF" w:rsidRPr="00595F15" w:rsidRDefault="00CF3BFF" w:rsidP="00CF3BFF">
      <w:pPr>
        <w:contextualSpacing/>
        <w:rPr>
          <w:rFonts w:ascii="Arial" w:eastAsiaTheme="minorHAnsi" w:hAnsi="Arial" w:cs="Arial"/>
          <w:sz w:val="16"/>
          <w:szCs w:val="16"/>
        </w:rPr>
      </w:pPr>
    </w:p>
    <w:p w14:paraId="467FFEB1" w14:textId="7B3548FB" w:rsidR="00E349CB" w:rsidRPr="00595F15" w:rsidRDefault="00514698" w:rsidP="000B2C63">
      <w:pPr>
        <w:contextualSpacing/>
        <w:rPr>
          <w:rFonts w:ascii="Arial" w:eastAsiaTheme="minorHAnsi" w:hAnsi="Arial" w:cs="Arial"/>
          <w:b/>
          <w:u w:val="single"/>
          <w:lang w:val="en-AU"/>
        </w:rPr>
      </w:pPr>
      <w:r w:rsidRPr="00595F15">
        <w:rPr>
          <w:rFonts w:ascii="Arial" w:eastAsiaTheme="minorHAnsi" w:hAnsi="Arial" w:cs="Arial"/>
          <w:b/>
          <w:u w:val="single"/>
          <w:lang w:val="en-AU"/>
        </w:rPr>
        <w:t xml:space="preserve">Indicative or AS4586 </w:t>
      </w:r>
      <w:r w:rsidR="000B2C63" w:rsidRPr="00595F15">
        <w:rPr>
          <w:rFonts w:ascii="Arial" w:eastAsiaTheme="minorHAnsi" w:hAnsi="Arial" w:cs="Arial"/>
          <w:b/>
          <w:u w:val="single"/>
          <w:lang w:val="en-AU"/>
        </w:rPr>
        <w:t>W</w:t>
      </w:r>
      <w:r w:rsidRPr="00595F15">
        <w:rPr>
          <w:rFonts w:ascii="Arial" w:eastAsiaTheme="minorHAnsi" w:hAnsi="Arial" w:cs="Arial"/>
          <w:b/>
          <w:u w:val="single"/>
          <w:lang w:val="en-AU"/>
        </w:rPr>
        <w:t xml:space="preserve">ear </w:t>
      </w:r>
      <w:r w:rsidR="000B2C63" w:rsidRPr="00595F15">
        <w:rPr>
          <w:rFonts w:ascii="Arial" w:eastAsiaTheme="minorHAnsi" w:hAnsi="Arial" w:cs="Arial"/>
          <w:b/>
          <w:u w:val="single"/>
          <w:lang w:val="en-AU"/>
        </w:rPr>
        <w:t>A</w:t>
      </w:r>
      <w:r w:rsidRPr="00595F15">
        <w:rPr>
          <w:rFonts w:ascii="Arial" w:eastAsiaTheme="minorHAnsi" w:hAnsi="Arial" w:cs="Arial"/>
          <w:b/>
          <w:u w:val="single"/>
          <w:lang w:val="en-AU"/>
        </w:rPr>
        <w:t>ssessment</w:t>
      </w:r>
    </w:p>
    <w:p w14:paraId="463DC6E2" w14:textId="77777777" w:rsidR="00CF3BFF" w:rsidRPr="00595F15" w:rsidRDefault="00CF3BFF" w:rsidP="000B2C63">
      <w:pPr>
        <w:contextualSpacing/>
        <w:rPr>
          <w:rFonts w:ascii="Arial" w:eastAsiaTheme="minorHAnsi" w:hAnsi="Arial" w:cs="Arial"/>
          <w:b/>
          <w:sz w:val="16"/>
          <w:szCs w:val="16"/>
          <w:u w:val="single"/>
          <w:lang w:val="en-AU"/>
        </w:rPr>
      </w:pPr>
    </w:p>
    <w:p w14:paraId="62F14306" w14:textId="1D3B6BC9" w:rsidR="000B7339" w:rsidRPr="00595F15" w:rsidRDefault="000B7339" w:rsidP="00CF3BFF">
      <w:pPr>
        <w:pStyle w:val="ListParagraph"/>
        <w:numPr>
          <w:ilvl w:val="0"/>
          <w:numId w:val="38"/>
        </w:numPr>
        <w:ind w:left="714" w:hanging="357"/>
        <w:outlineLvl w:val="0"/>
        <w:rPr>
          <w:rFonts w:ascii="Arial" w:hAnsi="Arial" w:cs="Arial"/>
          <w:b/>
          <w:sz w:val="20"/>
          <w:szCs w:val="20"/>
        </w:rPr>
      </w:pPr>
      <w:r w:rsidRPr="00595F15">
        <w:rPr>
          <w:rFonts w:ascii="Arial" w:eastAsiaTheme="minorHAnsi" w:hAnsi="Arial" w:cs="Arial"/>
          <w:b/>
          <w:bCs/>
          <w:sz w:val="20"/>
          <w:szCs w:val="20"/>
        </w:rPr>
        <w:t>Indicative</w:t>
      </w:r>
      <w:r w:rsidRPr="00595F15">
        <w:rPr>
          <w:rFonts w:ascii="Arial" w:eastAsiaTheme="minorHAnsi" w:hAnsi="Arial" w:cs="Arial"/>
          <w:sz w:val="20"/>
          <w:szCs w:val="20"/>
        </w:rPr>
        <w:t xml:space="preserve"> - A single specimen can be subjected to wear </w:t>
      </w:r>
      <w:proofErr w:type="gramStart"/>
      <w:r w:rsidRPr="00595F15">
        <w:rPr>
          <w:rFonts w:ascii="Arial" w:eastAsiaTheme="minorHAnsi" w:hAnsi="Arial" w:cs="Arial"/>
          <w:sz w:val="20"/>
          <w:szCs w:val="20"/>
        </w:rPr>
        <w:t>in order to</w:t>
      </w:r>
      <w:proofErr w:type="gramEnd"/>
      <w:r w:rsidRPr="00595F15">
        <w:rPr>
          <w:rFonts w:ascii="Arial" w:eastAsiaTheme="minorHAnsi" w:hAnsi="Arial" w:cs="Arial"/>
          <w:sz w:val="20"/>
          <w:szCs w:val="20"/>
        </w:rPr>
        <w:t xml:space="preserve"> provide an ‘indicative’ assessment of wear characteristics, which represents the most economical way to gauge the wear performance of flooring products.  </w:t>
      </w:r>
    </w:p>
    <w:p w14:paraId="5F63E494" w14:textId="6CE75FB4" w:rsidR="000B7339" w:rsidRPr="00595F15" w:rsidRDefault="000B7339" w:rsidP="00CF3BFF">
      <w:pPr>
        <w:pStyle w:val="ListParagraph"/>
        <w:numPr>
          <w:ilvl w:val="0"/>
          <w:numId w:val="38"/>
        </w:numPr>
        <w:ind w:left="714" w:hanging="357"/>
        <w:outlineLvl w:val="0"/>
        <w:rPr>
          <w:rFonts w:ascii="Arial" w:hAnsi="Arial" w:cs="Arial"/>
          <w:b/>
          <w:sz w:val="20"/>
          <w:szCs w:val="20"/>
        </w:rPr>
      </w:pPr>
      <w:r w:rsidRPr="00595F15">
        <w:rPr>
          <w:rFonts w:ascii="Arial" w:eastAsiaTheme="minorHAnsi" w:hAnsi="Arial" w:cs="Arial"/>
          <w:b/>
          <w:bCs/>
          <w:sz w:val="20"/>
          <w:szCs w:val="20"/>
        </w:rPr>
        <w:t>AS4586</w:t>
      </w:r>
      <w:r w:rsidRPr="00595F15">
        <w:rPr>
          <w:rFonts w:ascii="Arial" w:eastAsiaTheme="minorHAnsi" w:hAnsi="Arial" w:cs="Arial"/>
          <w:sz w:val="20"/>
          <w:szCs w:val="20"/>
        </w:rPr>
        <w:t xml:space="preserve"> - For more accurate assessment of wear, complete AS 4586 testing can be undertaken at each wear stage, requiring 5 specimens to be worn and an average result obtained. This approach is recognised by NATA and a NATA endorsed report is provided by ATTAR for such testing.</w:t>
      </w:r>
    </w:p>
    <w:p w14:paraId="0CCDE00E" w14:textId="77777777" w:rsidR="00CF3BFF" w:rsidRPr="00595F15" w:rsidRDefault="00CF3BFF" w:rsidP="00CF3BFF">
      <w:pPr>
        <w:ind w:left="357"/>
        <w:outlineLvl w:val="0"/>
        <w:rPr>
          <w:rFonts w:ascii="Arial" w:hAnsi="Arial" w:cs="Arial"/>
          <w:b/>
          <w:sz w:val="4"/>
          <w:szCs w:val="4"/>
        </w:rPr>
      </w:pPr>
    </w:p>
    <w:p w14:paraId="5E531B20" w14:textId="21BEF6C4" w:rsidR="007372D3" w:rsidRPr="00595F15" w:rsidRDefault="007E1397" w:rsidP="00AE13BA">
      <w:pPr>
        <w:spacing w:after="160" w:line="259" w:lineRule="auto"/>
        <w:contextualSpacing/>
        <w:rPr>
          <w:rFonts w:ascii="Arial" w:eastAsiaTheme="minorHAnsi" w:hAnsi="Arial" w:cs="Arial"/>
          <w:b/>
          <w:i/>
          <w:lang w:val="en-AU"/>
        </w:rPr>
      </w:pPr>
      <w:r w:rsidRPr="00595F15">
        <w:rPr>
          <w:rFonts w:ascii="Arial" w:eastAsiaTheme="minorHAnsi" w:hAnsi="Arial" w:cs="Arial"/>
          <w:b/>
          <w:i/>
          <w:lang w:val="en-AU"/>
        </w:rPr>
        <w:t>A</w:t>
      </w:r>
      <w:r w:rsidR="00D34DEA" w:rsidRPr="00595F15">
        <w:rPr>
          <w:rFonts w:ascii="Arial" w:eastAsiaTheme="minorHAnsi" w:hAnsi="Arial" w:cs="Arial"/>
          <w:b/>
          <w:i/>
          <w:lang w:val="en-AU"/>
        </w:rPr>
        <w:t xml:space="preserve">ccelerated Wear Testing </w:t>
      </w:r>
      <w:r w:rsidRPr="00595F15">
        <w:rPr>
          <w:rFonts w:ascii="Arial" w:eastAsiaTheme="minorHAnsi" w:hAnsi="Arial" w:cs="Arial"/>
          <w:b/>
          <w:i/>
          <w:lang w:val="en-AU"/>
        </w:rPr>
        <w:t>can also be tailored to meet client-specific requirements upon request</w:t>
      </w:r>
      <w:r w:rsidR="00D34DEA" w:rsidRPr="00595F15">
        <w:rPr>
          <w:rFonts w:ascii="Arial" w:eastAsiaTheme="minorHAnsi" w:hAnsi="Arial" w:cs="Arial"/>
          <w:b/>
          <w:i/>
          <w:lang w:val="en-AU"/>
        </w:rPr>
        <w:t>.</w:t>
      </w:r>
    </w:p>
    <w:p w14:paraId="76691386" w14:textId="7F82F738" w:rsidR="00AE13BA" w:rsidRPr="00595F15" w:rsidRDefault="00AE13BA" w:rsidP="00AE13BA">
      <w:pPr>
        <w:rPr>
          <w:rFonts w:ascii="Arial" w:eastAsiaTheme="minorHAnsi" w:hAnsi="Arial" w:cs="Arial"/>
          <w:sz w:val="22"/>
          <w:szCs w:val="22"/>
          <w:lang w:val="en-AU"/>
        </w:rPr>
        <w:sectPr w:rsidR="00AE13BA" w:rsidRPr="00595F15" w:rsidSect="00D728D8">
          <w:headerReference w:type="default" r:id="rId8"/>
          <w:footerReference w:type="default" r:id="rId9"/>
          <w:pgSz w:w="11907" w:h="16840" w:code="9"/>
          <w:pgMar w:top="1560" w:right="709" w:bottom="459" w:left="709" w:header="426" w:footer="464" w:gutter="0"/>
          <w:paperSrc w:first="7" w:other="7"/>
          <w:cols w:space="708"/>
          <w:docGrid w:linePitch="360"/>
        </w:sectPr>
      </w:pPr>
    </w:p>
    <w:tbl>
      <w:tblPr>
        <w:tblW w:w="1616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278"/>
        <w:gridCol w:w="2708"/>
        <w:gridCol w:w="1252"/>
        <w:gridCol w:w="1275"/>
        <w:gridCol w:w="142"/>
        <w:gridCol w:w="1276"/>
        <w:gridCol w:w="992"/>
        <w:gridCol w:w="1134"/>
        <w:gridCol w:w="1418"/>
        <w:gridCol w:w="1343"/>
        <w:gridCol w:w="1350"/>
        <w:gridCol w:w="992"/>
      </w:tblGrid>
      <w:tr w:rsidR="00382383" w:rsidRPr="003D3495" w14:paraId="06A11F2F" w14:textId="77777777" w:rsidTr="00EF348F">
        <w:trPr>
          <w:trHeight w:hRule="exact" w:val="346"/>
        </w:trPr>
        <w:tc>
          <w:tcPr>
            <w:tcW w:w="2278" w:type="dxa"/>
            <w:shd w:val="clear" w:color="auto" w:fill="D0CECE" w:themeFill="background2" w:themeFillShade="E6"/>
            <w:vAlign w:val="center"/>
          </w:tcPr>
          <w:p w14:paraId="223DAF9F" w14:textId="697BB8DF" w:rsidR="00382383" w:rsidRPr="003D3495" w:rsidRDefault="00382383" w:rsidP="00277D22">
            <w:pPr>
              <w:tabs>
                <w:tab w:val="left" w:pos="1728"/>
                <w:tab w:val="left" w:pos="8748"/>
              </w:tabs>
              <w:jc w:val="right"/>
              <w:rPr>
                <w:rFonts w:ascii="Arial" w:hAnsi="Arial" w:cs="Arial"/>
                <w:sz w:val="18"/>
                <w:szCs w:val="18"/>
              </w:rPr>
            </w:pPr>
            <w:r w:rsidRPr="003D3495">
              <w:rPr>
                <w:rFonts w:ascii="Arial" w:hAnsi="Arial" w:cs="Arial"/>
                <w:b/>
              </w:rPr>
              <w:lastRenderedPageBreak/>
              <w:t xml:space="preserve">COMPANY NAME:  </w:t>
            </w:r>
          </w:p>
        </w:tc>
        <w:tc>
          <w:tcPr>
            <w:tcW w:w="6653" w:type="dxa"/>
            <w:gridSpan w:val="5"/>
            <w:vAlign w:val="center"/>
          </w:tcPr>
          <w:p w14:paraId="33872CE5" w14:textId="51CE88FE" w:rsidR="00382383" w:rsidRPr="003D3495" w:rsidRDefault="00382383" w:rsidP="00277D22">
            <w:pPr>
              <w:tabs>
                <w:tab w:val="left" w:pos="1728"/>
                <w:tab w:val="left" w:pos="4968"/>
                <w:tab w:val="left" w:pos="8748"/>
              </w:tabs>
              <w:rPr>
                <w:rFonts w:ascii="Arial" w:hAnsi="Arial" w:cs="Arial"/>
              </w:rPr>
            </w:pPr>
            <w:r w:rsidRPr="003D3495">
              <w:rPr>
                <w:rFonts w:ascii="Arial" w:hAnsi="Arial" w:cs="Arial"/>
              </w:rPr>
              <w:t xml:space="preserve"> </w:t>
            </w:r>
            <w:r w:rsidRPr="003D3495">
              <w:rPr>
                <w:rFonts w:ascii="Arial" w:hAnsi="Arial" w:cs="Arial"/>
              </w:rPr>
              <w:fldChar w:fldCharType="begin">
                <w:ffData>
                  <w:name w:val="Text2"/>
                  <w:enabled/>
                  <w:calcOnExit w:val="0"/>
                  <w:textInput/>
                </w:ffData>
              </w:fldChar>
            </w:r>
            <w:bookmarkStart w:id="0" w:name="Text2"/>
            <w:r w:rsidRPr="003D3495">
              <w:rPr>
                <w:rFonts w:ascii="Arial" w:hAnsi="Arial" w:cs="Arial"/>
              </w:rPr>
              <w:instrText xml:space="preserve"> FORMTEXT </w:instrText>
            </w:r>
            <w:r w:rsidRPr="003D3495">
              <w:rPr>
                <w:rFonts w:ascii="Arial" w:hAnsi="Arial" w:cs="Arial"/>
              </w:rPr>
            </w:r>
            <w:r w:rsidRPr="003D3495">
              <w:rPr>
                <w:rFonts w:ascii="Arial" w:hAnsi="Arial" w:cs="Arial"/>
              </w:rPr>
              <w:fldChar w:fldCharType="separate"/>
            </w:r>
            <w:r w:rsidRPr="003D3495">
              <w:rPr>
                <w:rFonts w:ascii="Arial" w:hAnsi="Arial" w:cs="Arial"/>
              </w:rPr>
              <w:t> </w:t>
            </w:r>
            <w:r w:rsidRPr="003D3495">
              <w:rPr>
                <w:rFonts w:ascii="Arial" w:hAnsi="Arial" w:cs="Arial"/>
              </w:rPr>
              <w:t> </w:t>
            </w:r>
            <w:r w:rsidRPr="003D3495">
              <w:rPr>
                <w:rFonts w:ascii="Arial" w:hAnsi="Arial" w:cs="Arial"/>
              </w:rPr>
              <w:t> </w:t>
            </w:r>
            <w:r w:rsidRPr="003D3495">
              <w:rPr>
                <w:rFonts w:ascii="Arial" w:hAnsi="Arial" w:cs="Arial"/>
              </w:rPr>
              <w:t> </w:t>
            </w:r>
            <w:r w:rsidRPr="003D3495">
              <w:rPr>
                <w:rFonts w:ascii="Arial" w:hAnsi="Arial" w:cs="Arial"/>
              </w:rPr>
              <w:fldChar w:fldCharType="end"/>
            </w:r>
            <w:bookmarkEnd w:id="0"/>
          </w:p>
        </w:tc>
        <w:tc>
          <w:tcPr>
            <w:tcW w:w="992" w:type="dxa"/>
            <w:shd w:val="clear" w:color="auto" w:fill="D0CECE" w:themeFill="background2" w:themeFillShade="E6"/>
            <w:vAlign w:val="center"/>
          </w:tcPr>
          <w:p w14:paraId="74883B5A" w14:textId="644FEE74" w:rsidR="00382383" w:rsidRPr="003D3495" w:rsidRDefault="00382383" w:rsidP="00382383">
            <w:pPr>
              <w:tabs>
                <w:tab w:val="left" w:pos="1728"/>
                <w:tab w:val="left" w:pos="8748"/>
              </w:tabs>
              <w:jc w:val="right"/>
              <w:rPr>
                <w:rFonts w:ascii="Arial" w:hAnsi="Arial" w:cs="Arial"/>
              </w:rPr>
            </w:pPr>
            <w:r w:rsidRPr="003D3495">
              <w:rPr>
                <w:rFonts w:ascii="Arial" w:hAnsi="Arial" w:cs="Arial"/>
                <w:b/>
              </w:rPr>
              <w:t xml:space="preserve">DATE: </w:t>
            </w:r>
          </w:p>
        </w:tc>
        <w:tc>
          <w:tcPr>
            <w:tcW w:w="1134" w:type="dxa"/>
            <w:vAlign w:val="center"/>
          </w:tcPr>
          <w:p w14:paraId="10472E8C" w14:textId="6A7D6A33" w:rsidR="00382383" w:rsidRPr="003D3495" w:rsidRDefault="00382383" w:rsidP="00277D22">
            <w:pPr>
              <w:tabs>
                <w:tab w:val="left" w:pos="1728"/>
                <w:tab w:val="left" w:pos="8748"/>
              </w:tabs>
              <w:rPr>
                <w:rFonts w:ascii="Arial" w:hAnsi="Arial" w:cs="Arial"/>
              </w:rPr>
            </w:pPr>
            <w:r w:rsidRPr="003D3495">
              <w:rPr>
                <w:rFonts w:ascii="Arial" w:hAnsi="Arial" w:cs="Arial"/>
                <w:b/>
              </w:rPr>
              <w:t xml:space="preserve"> </w:t>
            </w:r>
            <w:r w:rsidRPr="003D3495">
              <w:rPr>
                <w:rFonts w:ascii="Arial" w:hAnsi="Arial" w:cs="Arial"/>
                <w:b/>
              </w:rPr>
              <w:fldChar w:fldCharType="begin">
                <w:ffData>
                  <w:name w:val="Text12"/>
                  <w:enabled/>
                  <w:calcOnExit w:val="0"/>
                  <w:textInput/>
                </w:ffData>
              </w:fldChar>
            </w:r>
            <w:r w:rsidRPr="003D3495">
              <w:rPr>
                <w:rFonts w:ascii="Arial" w:hAnsi="Arial" w:cs="Arial"/>
                <w:b/>
              </w:rPr>
              <w:instrText xml:space="preserve"> FORMTEXT </w:instrText>
            </w:r>
            <w:r w:rsidRPr="003D3495">
              <w:rPr>
                <w:rFonts w:ascii="Arial" w:hAnsi="Arial" w:cs="Arial"/>
                <w:b/>
              </w:rPr>
            </w:r>
            <w:r w:rsidRPr="003D3495">
              <w:rPr>
                <w:rFonts w:ascii="Arial" w:hAnsi="Arial" w:cs="Arial"/>
                <w:b/>
              </w:rPr>
              <w:fldChar w:fldCharType="separate"/>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fldChar w:fldCharType="end"/>
            </w:r>
          </w:p>
        </w:tc>
        <w:tc>
          <w:tcPr>
            <w:tcW w:w="2761" w:type="dxa"/>
            <w:gridSpan w:val="2"/>
            <w:shd w:val="clear" w:color="auto" w:fill="D0CECE" w:themeFill="background2" w:themeFillShade="E6"/>
            <w:vAlign w:val="center"/>
          </w:tcPr>
          <w:p w14:paraId="2FC836CB" w14:textId="18D202BB" w:rsidR="00382383" w:rsidRPr="003D3495" w:rsidRDefault="00382383" w:rsidP="00277D22">
            <w:pPr>
              <w:tabs>
                <w:tab w:val="left" w:pos="1728"/>
                <w:tab w:val="left" w:pos="8748"/>
              </w:tabs>
              <w:jc w:val="right"/>
              <w:rPr>
                <w:rFonts w:ascii="Arial" w:hAnsi="Arial" w:cs="Arial"/>
                <w:b/>
              </w:rPr>
            </w:pPr>
            <w:r w:rsidRPr="003D3495">
              <w:rPr>
                <w:rFonts w:ascii="Arial" w:hAnsi="Arial" w:cs="Arial"/>
                <w:b/>
              </w:rPr>
              <w:t xml:space="preserve"> </w:t>
            </w:r>
            <w:r w:rsidRPr="003D3495">
              <w:rPr>
                <w:rFonts w:ascii="Arial" w:hAnsi="Arial" w:cs="Arial"/>
                <w:b/>
                <w:shd w:val="clear" w:color="auto" w:fill="D0CECE" w:themeFill="background2" w:themeFillShade="E6"/>
              </w:rPr>
              <w:t>PURCHASE ORDER NO:</w:t>
            </w:r>
            <w:r w:rsidRPr="003D3495">
              <w:rPr>
                <w:rFonts w:ascii="Arial" w:hAnsi="Arial" w:cs="Arial"/>
                <w:b/>
              </w:rPr>
              <w:t xml:space="preserve"> </w:t>
            </w:r>
          </w:p>
        </w:tc>
        <w:tc>
          <w:tcPr>
            <w:tcW w:w="2342" w:type="dxa"/>
            <w:gridSpan w:val="2"/>
            <w:vAlign w:val="center"/>
          </w:tcPr>
          <w:p w14:paraId="15D16949" w14:textId="09E0DEA6" w:rsidR="00382383" w:rsidRPr="003D3495" w:rsidRDefault="00382383" w:rsidP="00277D22">
            <w:pPr>
              <w:tabs>
                <w:tab w:val="left" w:pos="1728"/>
                <w:tab w:val="left" w:pos="8748"/>
              </w:tabs>
              <w:rPr>
                <w:rFonts w:ascii="Arial" w:hAnsi="Arial" w:cs="Arial"/>
                <w:b/>
              </w:rPr>
            </w:pPr>
            <w:r w:rsidRPr="003D3495">
              <w:rPr>
                <w:rFonts w:ascii="Arial" w:hAnsi="Arial" w:cs="Arial"/>
                <w:b/>
              </w:rPr>
              <w:t xml:space="preserve"> </w:t>
            </w:r>
            <w:r w:rsidRPr="003D3495">
              <w:rPr>
                <w:rFonts w:ascii="Arial" w:hAnsi="Arial" w:cs="Arial"/>
                <w:b/>
              </w:rPr>
              <w:fldChar w:fldCharType="begin">
                <w:ffData>
                  <w:name w:val="Text12"/>
                  <w:enabled/>
                  <w:calcOnExit w:val="0"/>
                  <w:textInput/>
                </w:ffData>
              </w:fldChar>
            </w:r>
            <w:r w:rsidRPr="003D3495">
              <w:rPr>
                <w:rFonts w:ascii="Arial" w:hAnsi="Arial" w:cs="Arial"/>
                <w:b/>
              </w:rPr>
              <w:instrText xml:space="preserve"> FORMTEXT </w:instrText>
            </w:r>
            <w:r w:rsidRPr="003D3495">
              <w:rPr>
                <w:rFonts w:ascii="Arial" w:hAnsi="Arial" w:cs="Arial"/>
                <w:b/>
              </w:rPr>
            </w:r>
            <w:r w:rsidRPr="003D3495">
              <w:rPr>
                <w:rFonts w:ascii="Arial" w:hAnsi="Arial" w:cs="Arial"/>
                <w:b/>
              </w:rPr>
              <w:fldChar w:fldCharType="separate"/>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fldChar w:fldCharType="end"/>
            </w:r>
          </w:p>
        </w:tc>
      </w:tr>
      <w:tr w:rsidR="00AF1E2C" w:rsidRPr="003D3495" w14:paraId="7B64F146" w14:textId="77777777" w:rsidTr="00277D22">
        <w:trPr>
          <w:trHeight w:val="344"/>
        </w:trPr>
        <w:tc>
          <w:tcPr>
            <w:tcW w:w="2278" w:type="dxa"/>
            <w:shd w:val="clear" w:color="auto" w:fill="D0CECE" w:themeFill="background2" w:themeFillShade="E6"/>
            <w:vAlign w:val="center"/>
          </w:tcPr>
          <w:p w14:paraId="6E360EA9" w14:textId="4A702FF5" w:rsidR="00AF1E2C" w:rsidRPr="003D3495" w:rsidRDefault="00AF1E2C" w:rsidP="00277D22">
            <w:pPr>
              <w:tabs>
                <w:tab w:val="left" w:pos="1728"/>
                <w:tab w:val="left" w:pos="4968"/>
                <w:tab w:val="left" w:pos="8748"/>
              </w:tabs>
              <w:jc w:val="right"/>
              <w:rPr>
                <w:rFonts w:ascii="Arial" w:hAnsi="Arial" w:cs="Arial"/>
                <w:b/>
              </w:rPr>
            </w:pPr>
            <w:r w:rsidRPr="003D3495">
              <w:rPr>
                <w:rFonts w:ascii="Arial" w:hAnsi="Arial" w:cs="Arial"/>
                <w:b/>
              </w:rPr>
              <w:t>CONTACT NAME:</w:t>
            </w:r>
          </w:p>
        </w:tc>
        <w:tc>
          <w:tcPr>
            <w:tcW w:w="6653" w:type="dxa"/>
            <w:gridSpan w:val="5"/>
            <w:vAlign w:val="center"/>
          </w:tcPr>
          <w:p w14:paraId="2ADD5944" w14:textId="7B6A6178" w:rsidR="00AF1E2C" w:rsidRPr="003D3495" w:rsidRDefault="00382383" w:rsidP="00277D22">
            <w:pPr>
              <w:rPr>
                <w:rFonts w:ascii="Arial" w:hAnsi="Arial" w:cs="Arial"/>
              </w:rPr>
            </w:pPr>
            <w:r w:rsidRPr="003D3495">
              <w:rPr>
                <w:rFonts w:ascii="Arial" w:hAnsi="Arial" w:cs="Arial"/>
              </w:rPr>
              <w:t xml:space="preserve"> </w:t>
            </w:r>
            <w:r w:rsidR="00AF1E2C" w:rsidRPr="003D3495">
              <w:rPr>
                <w:rFonts w:ascii="Arial" w:hAnsi="Arial" w:cs="Arial"/>
              </w:rPr>
              <w:fldChar w:fldCharType="begin">
                <w:ffData>
                  <w:name w:val="Text3"/>
                  <w:enabled/>
                  <w:calcOnExit w:val="0"/>
                  <w:textInput/>
                </w:ffData>
              </w:fldChar>
            </w:r>
            <w:bookmarkStart w:id="1" w:name="Text3"/>
            <w:r w:rsidR="00AF1E2C" w:rsidRPr="003D3495">
              <w:rPr>
                <w:rFonts w:ascii="Arial" w:hAnsi="Arial" w:cs="Arial"/>
              </w:rPr>
              <w:instrText xml:space="preserve"> FORMTEXT </w:instrText>
            </w:r>
            <w:r w:rsidR="00AF1E2C" w:rsidRPr="003D3495">
              <w:rPr>
                <w:rFonts w:ascii="Arial" w:hAnsi="Arial" w:cs="Arial"/>
              </w:rPr>
            </w:r>
            <w:r w:rsidR="00AF1E2C" w:rsidRPr="003D3495">
              <w:rPr>
                <w:rFonts w:ascii="Arial" w:hAnsi="Arial" w:cs="Arial"/>
              </w:rPr>
              <w:fldChar w:fldCharType="separate"/>
            </w:r>
            <w:r w:rsidR="00AF1E2C" w:rsidRPr="003D3495">
              <w:rPr>
                <w:rFonts w:ascii="Arial" w:hAnsi="Arial" w:cs="Arial"/>
              </w:rPr>
              <w:t> </w:t>
            </w:r>
            <w:r w:rsidR="00AF1E2C" w:rsidRPr="003D3495">
              <w:rPr>
                <w:rFonts w:ascii="Arial" w:hAnsi="Arial" w:cs="Arial"/>
              </w:rPr>
              <w:t> </w:t>
            </w:r>
            <w:r w:rsidR="00AF1E2C" w:rsidRPr="003D3495">
              <w:rPr>
                <w:rFonts w:ascii="Arial" w:hAnsi="Arial" w:cs="Arial"/>
              </w:rPr>
              <w:t> </w:t>
            </w:r>
            <w:r w:rsidR="00AF1E2C" w:rsidRPr="003D3495">
              <w:rPr>
                <w:rFonts w:ascii="Arial" w:hAnsi="Arial" w:cs="Arial"/>
              </w:rPr>
              <w:t> </w:t>
            </w:r>
            <w:r w:rsidR="00AF1E2C" w:rsidRPr="003D3495">
              <w:rPr>
                <w:rFonts w:ascii="Arial" w:hAnsi="Arial" w:cs="Arial"/>
              </w:rPr>
              <w:t> </w:t>
            </w:r>
            <w:r w:rsidR="00AF1E2C" w:rsidRPr="003D3495">
              <w:rPr>
                <w:rFonts w:ascii="Arial" w:hAnsi="Arial" w:cs="Arial"/>
              </w:rPr>
              <w:fldChar w:fldCharType="end"/>
            </w:r>
            <w:bookmarkEnd w:id="1"/>
          </w:p>
        </w:tc>
        <w:tc>
          <w:tcPr>
            <w:tcW w:w="992" w:type="dxa"/>
            <w:shd w:val="clear" w:color="auto" w:fill="D0CECE" w:themeFill="background2" w:themeFillShade="E6"/>
            <w:vAlign w:val="center"/>
          </w:tcPr>
          <w:p w14:paraId="69FC66A9" w14:textId="26E96EE4" w:rsidR="00AF1E2C" w:rsidRPr="003D3495" w:rsidRDefault="00AF1E2C" w:rsidP="00382383">
            <w:pPr>
              <w:jc w:val="right"/>
              <w:rPr>
                <w:rFonts w:ascii="Arial" w:hAnsi="Arial" w:cs="Arial"/>
              </w:rPr>
            </w:pPr>
            <w:r w:rsidRPr="003D3495">
              <w:rPr>
                <w:rFonts w:ascii="Arial" w:hAnsi="Arial" w:cs="Arial"/>
                <w:b/>
              </w:rPr>
              <w:t xml:space="preserve">EMAIL: </w:t>
            </w:r>
          </w:p>
        </w:tc>
        <w:tc>
          <w:tcPr>
            <w:tcW w:w="6237" w:type="dxa"/>
            <w:gridSpan w:val="5"/>
            <w:vAlign w:val="center"/>
          </w:tcPr>
          <w:p w14:paraId="52D61EB5" w14:textId="686004A3" w:rsidR="00AF1E2C" w:rsidRPr="003D3495" w:rsidRDefault="00382383" w:rsidP="00277D22">
            <w:pPr>
              <w:rPr>
                <w:rFonts w:ascii="Arial" w:hAnsi="Arial" w:cs="Arial"/>
              </w:rPr>
            </w:pPr>
            <w:r w:rsidRPr="003D3495">
              <w:rPr>
                <w:rFonts w:ascii="Arial" w:hAnsi="Arial" w:cs="Arial"/>
                <w:b/>
              </w:rPr>
              <w:t xml:space="preserve"> </w:t>
            </w:r>
            <w:r w:rsidR="00AF1E2C" w:rsidRPr="003D3495">
              <w:rPr>
                <w:rFonts w:ascii="Arial" w:hAnsi="Arial" w:cs="Arial"/>
                <w:b/>
              </w:rPr>
              <w:fldChar w:fldCharType="begin">
                <w:ffData>
                  <w:name w:val="Text12"/>
                  <w:enabled/>
                  <w:calcOnExit w:val="0"/>
                  <w:textInput/>
                </w:ffData>
              </w:fldChar>
            </w:r>
            <w:r w:rsidR="00AF1E2C" w:rsidRPr="003D3495">
              <w:rPr>
                <w:rFonts w:ascii="Arial" w:hAnsi="Arial" w:cs="Arial"/>
                <w:b/>
              </w:rPr>
              <w:instrText xml:space="preserve"> FORMTEXT </w:instrText>
            </w:r>
            <w:r w:rsidR="00AF1E2C" w:rsidRPr="003D3495">
              <w:rPr>
                <w:rFonts w:ascii="Arial" w:hAnsi="Arial" w:cs="Arial"/>
                <w:b/>
              </w:rPr>
            </w:r>
            <w:r w:rsidR="00AF1E2C" w:rsidRPr="003D3495">
              <w:rPr>
                <w:rFonts w:ascii="Arial" w:hAnsi="Arial" w:cs="Arial"/>
                <w:b/>
              </w:rPr>
              <w:fldChar w:fldCharType="separate"/>
            </w:r>
            <w:r w:rsidR="00AF1E2C" w:rsidRPr="003D3495">
              <w:rPr>
                <w:rFonts w:ascii="Arial" w:hAnsi="Arial" w:cs="Arial"/>
                <w:b/>
              </w:rPr>
              <w:t> </w:t>
            </w:r>
            <w:r w:rsidR="00AF1E2C" w:rsidRPr="003D3495">
              <w:rPr>
                <w:rFonts w:ascii="Arial" w:hAnsi="Arial" w:cs="Arial"/>
                <w:b/>
              </w:rPr>
              <w:t> </w:t>
            </w:r>
            <w:r w:rsidR="00AF1E2C" w:rsidRPr="003D3495">
              <w:rPr>
                <w:rFonts w:ascii="Arial" w:hAnsi="Arial" w:cs="Arial"/>
                <w:b/>
              </w:rPr>
              <w:t> </w:t>
            </w:r>
            <w:r w:rsidR="00AF1E2C" w:rsidRPr="003D3495">
              <w:rPr>
                <w:rFonts w:ascii="Arial" w:hAnsi="Arial" w:cs="Arial"/>
                <w:b/>
              </w:rPr>
              <w:t> </w:t>
            </w:r>
            <w:r w:rsidR="00AF1E2C" w:rsidRPr="003D3495">
              <w:rPr>
                <w:rFonts w:ascii="Arial" w:hAnsi="Arial" w:cs="Arial"/>
                <w:b/>
              </w:rPr>
              <w:t> </w:t>
            </w:r>
            <w:r w:rsidR="00AF1E2C" w:rsidRPr="003D3495">
              <w:rPr>
                <w:rFonts w:ascii="Arial" w:hAnsi="Arial" w:cs="Arial"/>
                <w:b/>
              </w:rPr>
              <w:fldChar w:fldCharType="end"/>
            </w:r>
          </w:p>
        </w:tc>
      </w:tr>
      <w:tr w:rsidR="00382383" w:rsidRPr="003D3495" w14:paraId="0420E30E" w14:textId="77777777" w:rsidTr="00EF348F">
        <w:trPr>
          <w:trHeight w:val="344"/>
        </w:trPr>
        <w:tc>
          <w:tcPr>
            <w:tcW w:w="2278" w:type="dxa"/>
            <w:shd w:val="clear" w:color="auto" w:fill="D0CECE" w:themeFill="background2" w:themeFillShade="E6"/>
            <w:vAlign w:val="center"/>
          </w:tcPr>
          <w:p w14:paraId="6A88FD5E" w14:textId="4CECA7E3" w:rsidR="00382383" w:rsidRPr="003D3495" w:rsidRDefault="00382383" w:rsidP="00277D22">
            <w:pPr>
              <w:tabs>
                <w:tab w:val="left" w:pos="1728"/>
                <w:tab w:val="left" w:pos="4968"/>
                <w:tab w:val="left" w:pos="8748"/>
              </w:tabs>
              <w:jc w:val="right"/>
              <w:rPr>
                <w:rFonts w:ascii="Arial" w:hAnsi="Arial" w:cs="Arial"/>
                <w:b/>
              </w:rPr>
            </w:pPr>
            <w:r w:rsidRPr="003D3495">
              <w:rPr>
                <w:rFonts w:ascii="Arial" w:hAnsi="Arial" w:cs="Arial"/>
                <w:b/>
              </w:rPr>
              <w:t>STREET ADDRESS:</w:t>
            </w:r>
          </w:p>
        </w:tc>
        <w:tc>
          <w:tcPr>
            <w:tcW w:w="6653" w:type="dxa"/>
            <w:gridSpan w:val="5"/>
            <w:vAlign w:val="center"/>
          </w:tcPr>
          <w:p w14:paraId="027C092B" w14:textId="3B2A39B2" w:rsidR="00382383" w:rsidRPr="003D3495" w:rsidRDefault="00382383" w:rsidP="00277D22">
            <w:pPr>
              <w:rPr>
                <w:rFonts w:ascii="Arial" w:hAnsi="Arial" w:cs="Arial"/>
                <w:b/>
              </w:rPr>
            </w:pPr>
            <w:r w:rsidRPr="003D3495">
              <w:rPr>
                <w:rFonts w:ascii="Arial" w:hAnsi="Arial" w:cs="Arial"/>
              </w:rPr>
              <w:t xml:space="preserve"> </w:t>
            </w:r>
            <w:r w:rsidRPr="003D3495">
              <w:rPr>
                <w:rFonts w:ascii="Arial" w:hAnsi="Arial" w:cs="Arial"/>
              </w:rPr>
              <w:fldChar w:fldCharType="begin">
                <w:ffData>
                  <w:name w:val="Text4"/>
                  <w:enabled/>
                  <w:calcOnExit w:val="0"/>
                  <w:textInput/>
                </w:ffData>
              </w:fldChar>
            </w:r>
            <w:bookmarkStart w:id="2" w:name="Text4"/>
            <w:r w:rsidRPr="003D3495">
              <w:rPr>
                <w:rFonts w:ascii="Arial" w:hAnsi="Arial" w:cs="Arial"/>
              </w:rPr>
              <w:instrText xml:space="preserve"> FORMTEXT </w:instrText>
            </w:r>
            <w:r w:rsidRPr="003D3495">
              <w:rPr>
                <w:rFonts w:ascii="Arial" w:hAnsi="Arial" w:cs="Arial"/>
              </w:rPr>
            </w:r>
            <w:r w:rsidRPr="003D3495">
              <w:rPr>
                <w:rFonts w:ascii="Arial" w:hAnsi="Arial" w:cs="Arial"/>
              </w:rPr>
              <w:fldChar w:fldCharType="separate"/>
            </w:r>
            <w:r w:rsidRPr="003D3495">
              <w:rPr>
                <w:rFonts w:ascii="Arial" w:hAnsi="Arial" w:cs="Arial"/>
              </w:rPr>
              <w:t> </w:t>
            </w:r>
            <w:r w:rsidRPr="003D3495">
              <w:rPr>
                <w:rFonts w:ascii="Arial" w:hAnsi="Arial" w:cs="Arial"/>
              </w:rPr>
              <w:t> </w:t>
            </w:r>
            <w:r w:rsidRPr="003D3495">
              <w:rPr>
                <w:rFonts w:ascii="Arial" w:hAnsi="Arial" w:cs="Arial"/>
              </w:rPr>
              <w:t> </w:t>
            </w:r>
            <w:r w:rsidRPr="003D3495">
              <w:rPr>
                <w:rFonts w:ascii="Arial" w:hAnsi="Arial" w:cs="Arial"/>
              </w:rPr>
              <w:t> </w:t>
            </w:r>
            <w:r w:rsidRPr="003D3495">
              <w:rPr>
                <w:rFonts w:ascii="Arial" w:hAnsi="Arial" w:cs="Arial"/>
              </w:rPr>
              <w:t> </w:t>
            </w:r>
            <w:r w:rsidRPr="003D3495">
              <w:rPr>
                <w:rFonts w:ascii="Arial" w:hAnsi="Arial" w:cs="Arial"/>
              </w:rPr>
              <w:fldChar w:fldCharType="end"/>
            </w:r>
            <w:bookmarkEnd w:id="2"/>
          </w:p>
        </w:tc>
        <w:tc>
          <w:tcPr>
            <w:tcW w:w="992" w:type="dxa"/>
            <w:shd w:val="clear" w:color="auto" w:fill="D0CECE" w:themeFill="background2" w:themeFillShade="E6"/>
            <w:vAlign w:val="center"/>
          </w:tcPr>
          <w:p w14:paraId="4D9DDAB4" w14:textId="2804F05E" w:rsidR="00382383" w:rsidRPr="003D3495" w:rsidRDefault="00277D22" w:rsidP="00382383">
            <w:pPr>
              <w:jc w:val="right"/>
              <w:rPr>
                <w:rFonts w:ascii="Arial" w:hAnsi="Arial" w:cs="Arial"/>
              </w:rPr>
            </w:pPr>
            <w:r w:rsidRPr="003D3495">
              <w:rPr>
                <w:rFonts w:ascii="Arial" w:hAnsi="Arial" w:cs="Arial"/>
                <w:b/>
                <w:bCs/>
              </w:rPr>
              <w:t>PHONE</w:t>
            </w:r>
            <w:r w:rsidR="00382383" w:rsidRPr="003D3495">
              <w:rPr>
                <w:rFonts w:ascii="Arial" w:hAnsi="Arial" w:cs="Arial"/>
                <w:b/>
              </w:rPr>
              <w:t xml:space="preserve">: </w:t>
            </w:r>
          </w:p>
        </w:tc>
        <w:tc>
          <w:tcPr>
            <w:tcW w:w="2552" w:type="dxa"/>
            <w:gridSpan w:val="2"/>
            <w:vAlign w:val="center"/>
          </w:tcPr>
          <w:p w14:paraId="5D693B28" w14:textId="469EC073" w:rsidR="00382383" w:rsidRPr="003D3495" w:rsidRDefault="00382383" w:rsidP="00277D22">
            <w:pPr>
              <w:rPr>
                <w:rFonts w:ascii="Arial" w:hAnsi="Arial" w:cs="Arial"/>
              </w:rPr>
            </w:pPr>
            <w:r w:rsidRPr="003D3495">
              <w:rPr>
                <w:rFonts w:ascii="Arial" w:hAnsi="Arial" w:cs="Arial"/>
                <w:b/>
              </w:rPr>
              <w:t xml:space="preserve"> </w:t>
            </w:r>
            <w:r w:rsidRPr="003D3495">
              <w:rPr>
                <w:rFonts w:ascii="Arial" w:hAnsi="Arial" w:cs="Arial"/>
                <w:b/>
              </w:rPr>
              <w:fldChar w:fldCharType="begin">
                <w:ffData>
                  <w:name w:val="Text12"/>
                  <w:enabled/>
                  <w:calcOnExit w:val="0"/>
                  <w:textInput/>
                </w:ffData>
              </w:fldChar>
            </w:r>
            <w:r w:rsidRPr="003D3495">
              <w:rPr>
                <w:rFonts w:ascii="Arial" w:hAnsi="Arial" w:cs="Arial"/>
                <w:b/>
              </w:rPr>
              <w:instrText xml:space="preserve"> FORMTEXT </w:instrText>
            </w:r>
            <w:r w:rsidRPr="003D3495">
              <w:rPr>
                <w:rFonts w:ascii="Arial" w:hAnsi="Arial" w:cs="Arial"/>
                <w:b/>
              </w:rPr>
            </w:r>
            <w:r w:rsidRPr="003D3495">
              <w:rPr>
                <w:rFonts w:ascii="Arial" w:hAnsi="Arial" w:cs="Arial"/>
                <w:b/>
              </w:rPr>
              <w:fldChar w:fldCharType="separate"/>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fldChar w:fldCharType="end"/>
            </w:r>
          </w:p>
        </w:tc>
        <w:tc>
          <w:tcPr>
            <w:tcW w:w="1343" w:type="dxa"/>
            <w:shd w:val="clear" w:color="auto" w:fill="D0CECE" w:themeFill="background2" w:themeFillShade="E6"/>
            <w:vAlign w:val="center"/>
          </w:tcPr>
          <w:p w14:paraId="7227962C" w14:textId="5658CEDE" w:rsidR="00382383" w:rsidRPr="003D3495" w:rsidRDefault="00277D22" w:rsidP="00277D22">
            <w:pPr>
              <w:jc w:val="right"/>
              <w:rPr>
                <w:rFonts w:ascii="Arial" w:hAnsi="Arial" w:cs="Arial"/>
              </w:rPr>
            </w:pPr>
            <w:r w:rsidRPr="003D3495">
              <w:rPr>
                <w:rFonts w:ascii="Arial" w:hAnsi="Arial" w:cs="Arial"/>
                <w:b/>
              </w:rPr>
              <w:t>MOBILE</w:t>
            </w:r>
            <w:r w:rsidR="00382383" w:rsidRPr="003D3495">
              <w:rPr>
                <w:rFonts w:ascii="Arial" w:hAnsi="Arial" w:cs="Arial"/>
                <w:b/>
                <w:bCs/>
              </w:rPr>
              <w:t>:</w:t>
            </w:r>
          </w:p>
        </w:tc>
        <w:tc>
          <w:tcPr>
            <w:tcW w:w="2342" w:type="dxa"/>
            <w:gridSpan w:val="2"/>
            <w:vAlign w:val="center"/>
          </w:tcPr>
          <w:p w14:paraId="6B7860A7" w14:textId="26B00D53" w:rsidR="00382383" w:rsidRPr="003D3495" w:rsidRDefault="00382383" w:rsidP="00277D22">
            <w:pPr>
              <w:rPr>
                <w:rFonts w:ascii="Arial" w:hAnsi="Arial" w:cs="Arial"/>
              </w:rPr>
            </w:pPr>
            <w:r w:rsidRPr="003D3495">
              <w:rPr>
                <w:rFonts w:ascii="Arial" w:hAnsi="Arial" w:cs="Arial"/>
              </w:rPr>
              <w:t xml:space="preserve"> </w:t>
            </w:r>
            <w:r w:rsidRPr="003D3495">
              <w:rPr>
                <w:rFonts w:ascii="Arial" w:hAnsi="Arial" w:cs="Arial"/>
                <w:b/>
              </w:rPr>
              <w:fldChar w:fldCharType="begin">
                <w:ffData>
                  <w:name w:val="Text12"/>
                  <w:enabled/>
                  <w:calcOnExit w:val="0"/>
                  <w:textInput/>
                </w:ffData>
              </w:fldChar>
            </w:r>
            <w:r w:rsidRPr="003D3495">
              <w:rPr>
                <w:rFonts w:ascii="Arial" w:hAnsi="Arial" w:cs="Arial"/>
                <w:b/>
              </w:rPr>
              <w:instrText xml:space="preserve"> FORMTEXT </w:instrText>
            </w:r>
            <w:r w:rsidRPr="003D3495">
              <w:rPr>
                <w:rFonts w:ascii="Arial" w:hAnsi="Arial" w:cs="Arial"/>
                <w:b/>
              </w:rPr>
            </w:r>
            <w:r w:rsidRPr="003D3495">
              <w:rPr>
                <w:rFonts w:ascii="Arial" w:hAnsi="Arial" w:cs="Arial"/>
                <w:b/>
              </w:rPr>
              <w:fldChar w:fldCharType="separate"/>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fldChar w:fldCharType="end"/>
            </w:r>
          </w:p>
        </w:tc>
      </w:tr>
      <w:tr w:rsidR="00382383" w:rsidRPr="003D3495" w14:paraId="32064A43" w14:textId="77777777" w:rsidTr="00EF348F">
        <w:trPr>
          <w:trHeight w:hRule="exact" w:val="352"/>
        </w:trPr>
        <w:tc>
          <w:tcPr>
            <w:tcW w:w="2278" w:type="dxa"/>
            <w:shd w:val="clear" w:color="auto" w:fill="D0CECE" w:themeFill="background2" w:themeFillShade="E6"/>
            <w:vAlign w:val="center"/>
          </w:tcPr>
          <w:p w14:paraId="153FDA22" w14:textId="2DF1A029" w:rsidR="00382383" w:rsidRPr="003D3495" w:rsidRDefault="00382383" w:rsidP="00277D22">
            <w:pPr>
              <w:tabs>
                <w:tab w:val="left" w:pos="1728"/>
                <w:tab w:val="left" w:pos="4968"/>
                <w:tab w:val="left" w:pos="8748"/>
              </w:tabs>
              <w:jc w:val="right"/>
              <w:rPr>
                <w:rFonts w:ascii="Arial" w:hAnsi="Arial" w:cs="Arial"/>
                <w:b/>
              </w:rPr>
            </w:pPr>
            <w:r w:rsidRPr="003D3495">
              <w:rPr>
                <w:rFonts w:ascii="Arial" w:hAnsi="Arial" w:cs="Arial"/>
                <w:b/>
              </w:rPr>
              <w:t>SUBURB:</w:t>
            </w:r>
          </w:p>
        </w:tc>
        <w:tc>
          <w:tcPr>
            <w:tcW w:w="6653" w:type="dxa"/>
            <w:gridSpan w:val="5"/>
            <w:vAlign w:val="center"/>
          </w:tcPr>
          <w:p w14:paraId="7404290C" w14:textId="5DF43A4D" w:rsidR="00382383" w:rsidRPr="003D3495" w:rsidRDefault="00382383" w:rsidP="00277D22">
            <w:pPr>
              <w:rPr>
                <w:rFonts w:ascii="Arial" w:hAnsi="Arial" w:cs="Arial"/>
                <w:b/>
              </w:rPr>
            </w:pPr>
            <w:r w:rsidRPr="003D3495">
              <w:rPr>
                <w:rFonts w:ascii="Arial" w:hAnsi="Arial" w:cs="Arial"/>
                <w:b/>
              </w:rPr>
              <w:t xml:space="preserve"> </w:t>
            </w:r>
            <w:r w:rsidRPr="003D3495">
              <w:rPr>
                <w:rFonts w:ascii="Arial" w:hAnsi="Arial" w:cs="Arial"/>
                <w:b/>
              </w:rPr>
              <w:fldChar w:fldCharType="begin">
                <w:ffData>
                  <w:name w:val="Text6"/>
                  <w:enabled/>
                  <w:calcOnExit w:val="0"/>
                  <w:textInput/>
                </w:ffData>
              </w:fldChar>
            </w:r>
            <w:bookmarkStart w:id="3" w:name="Text6"/>
            <w:r w:rsidRPr="003D3495">
              <w:rPr>
                <w:rFonts w:ascii="Arial" w:hAnsi="Arial" w:cs="Arial"/>
                <w:b/>
              </w:rPr>
              <w:instrText xml:space="preserve"> FORMTEXT </w:instrText>
            </w:r>
            <w:r w:rsidRPr="003D3495">
              <w:rPr>
                <w:rFonts w:ascii="Arial" w:hAnsi="Arial" w:cs="Arial"/>
                <w:b/>
              </w:rPr>
            </w:r>
            <w:r w:rsidRPr="003D3495">
              <w:rPr>
                <w:rFonts w:ascii="Arial" w:hAnsi="Arial" w:cs="Arial"/>
                <w:b/>
              </w:rPr>
              <w:fldChar w:fldCharType="separate"/>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fldChar w:fldCharType="end"/>
            </w:r>
          </w:p>
        </w:tc>
        <w:bookmarkEnd w:id="3"/>
        <w:tc>
          <w:tcPr>
            <w:tcW w:w="992" w:type="dxa"/>
            <w:shd w:val="clear" w:color="auto" w:fill="D0CECE" w:themeFill="background2" w:themeFillShade="E6"/>
            <w:vAlign w:val="center"/>
          </w:tcPr>
          <w:p w14:paraId="5DC047B1" w14:textId="135B0C09" w:rsidR="00382383" w:rsidRPr="003D3495" w:rsidRDefault="00382383" w:rsidP="00382383">
            <w:pPr>
              <w:jc w:val="right"/>
              <w:rPr>
                <w:rFonts w:ascii="Arial" w:hAnsi="Arial" w:cs="Arial"/>
                <w:b/>
              </w:rPr>
            </w:pPr>
            <w:r w:rsidRPr="003D3495">
              <w:rPr>
                <w:rFonts w:ascii="Arial" w:hAnsi="Arial" w:cs="Arial"/>
                <w:b/>
              </w:rPr>
              <w:t xml:space="preserve">STATE: </w:t>
            </w:r>
          </w:p>
        </w:tc>
        <w:tc>
          <w:tcPr>
            <w:tcW w:w="2552" w:type="dxa"/>
            <w:gridSpan w:val="2"/>
            <w:vAlign w:val="center"/>
          </w:tcPr>
          <w:p w14:paraId="1335E91D" w14:textId="5349D072" w:rsidR="00382383" w:rsidRPr="003D3495" w:rsidRDefault="00382383" w:rsidP="00277D22">
            <w:pPr>
              <w:rPr>
                <w:rFonts w:ascii="Arial" w:hAnsi="Arial" w:cs="Arial"/>
                <w:b/>
              </w:rPr>
            </w:pPr>
            <w:r w:rsidRPr="003D3495">
              <w:rPr>
                <w:rFonts w:ascii="Arial" w:hAnsi="Arial" w:cs="Arial"/>
                <w:b/>
              </w:rPr>
              <w:t xml:space="preserve"> </w:t>
            </w:r>
            <w:r w:rsidRPr="003D3495">
              <w:rPr>
                <w:rFonts w:ascii="Arial" w:hAnsi="Arial" w:cs="Arial"/>
                <w:b/>
              </w:rPr>
              <w:fldChar w:fldCharType="begin">
                <w:ffData>
                  <w:name w:val="Text12"/>
                  <w:enabled/>
                  <w:calcOnExit w:val="0"/>
                  <w:textInput/>
                </w:ffData>
              </w:fldChar>
            </w:r>
            <w:r w:rsidRPr="003D3495">
              <w:rPr>
                <w:rFonts w:ascii="Arial" w:hAnsi="Arial" w:cs="Arial"/>
                <w:b/>
              </w:rPr>
              <w:instrText xml:space="preserve"> FORMTEXT </w:instrText>
            </w:r>
            <w:r w:rsidRPr="003D3495">
              <w:rPr>
                <w:rFonts w:ascii="Arial" w:hAnsi="Arial" w:cs="Arial"/>
                <w:b/>
              </w:rPr>
            </w:r>
            <w:r w:rsidRPr="003D3495">
              <w:rPr>
                <w:rFonts w:ascii="Arial" w:hAnsi="Arial" w:cs="Arial"/>
                <w:b/>
              </w:rPr>
              <w:fldChar w:fldCharType="separate"/>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fldChar w:fldCharType="end"/>
            </w:r>
          </w:p>
        </w:tc>
        <w:tc>
          <w:tcPr>
            <w:tcW w:w="1343" w:type="dxa"/>
            <w:shd w:val="clear" w:color="auto" w:fill="D0CECE" w:themeFill="background2" w:themeFillShade="E6"/>
            <w:vAlign w:val="center"/>
          </w:tcPr>
          <w:p w14:paraId="02453903" w14:textId="60861831" w:rsidR="00382383" w:rsidRPr="003D3495" w:rsidRDefault="00382383" w:rsidP="00277D22">
            <w:pPr>
              <w:jc w:val="right"/>
              <w:rPr>
                <w:rFonts w:ascii="Arial" w:hAnsi="Arial" w:cs="Arial"/>
                <w:b/>
              </w:rPr>
            </w:pPr>
            <w:r w:rsidRPr="003D3495">
              <w:rPr>
                <w:rFonts w:ascii="Arial" w:hAnsi="Arial" w:cs="Arial"/>
                <w:b/>
              </w:rPr>
              <w:t xml:space="preserve">POSTCODE:  </w:t>
            </w:r>
            <w:bookmarkStart w:id="4" w:name="Text12"/>
          </w:p>
        </w:tc>
        <w:bookmarkEnd w:id="4"/>
        <w:tc>
          <w:tcPr>
            <w:tcW w:w="2342" w:type="dxa"/>
            <w:gridSpan w:val="2"/>
            <w:vAlign w:val="center"/>
          </w:tcPr>
          <w:p w14:paraId="163CB55C" w14:textId="3567CF03" w:rsidR="00382383" w:rsidRPr="003D3495" w:rsidRDefault="00382383" w:rsidP="00277D22">
            <w:pPr>
              <w:rPr>
                <w:rFonts w:ascii="Arial" w:hAnsi="Arial" w:cs="Arial"/>
                <w:b/>
              </w:rPr>
            </w:pPr>
            <w:r w:rsidRPr="003D3495">
              <w:rPr>
                <w:rFonts w:ascii="Arial" w:hAnsi="Arial" w:cs="Arial"/>
                <w:b/>
              </w:rPr>
              <w:t xml:space="preserve"> </w:t>
            </w:r>
            <w:r w:rsidRPr="003D3495">
              <w:rPr>
                <w:rFonts w:ascii="Arial" w:hAnsi="Arial" w:cs="Arial"/>
                <w:b/>
              </w:rPr>
              <w:fldChar w:fldCharType="begin">
                <w:ffData>
                  <w:name w:val="Text12"/>
                  <w:enabled/>
                  <w:calcOnExit w:val="0"/>
                  <w:textInput/>
                </w:ffData>
              </w:fldChar>
            </w:r>
            <w:r w:rsidRPr="003D3495">
              <w:rPr>
                <w:rFonts w:ascii="Arial" w:hAnsi="Arial" w:cs="Arial"/>
                <w:b/>
              </w:rPr>
              <w:instrText xml:space="preserve"> FORMTEXT </w:instrText>
            </w:r>
            <w:r w:rsidRPr="003D3495">
              <w:rPr>
                <w:rFonts w:ascii="Arial" w:hAnsi="Arial" w:cs="Arial"/>
                <w:b/>
              </w:rPr>
            </w:r>
            <w:r w:rsidRPr="003D3495">
              <w:rPr>
                <w:rFonts w:ascii="Arial" w:hAnsi="Arial" w:cs="Arial"/>
                <w:b/>
              </w:rPr>
              <w:fldChar w:fldCharType="separate"/>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t> </w:t>
            </w:r>
            <w:r w:rsidRPr="003D3495">
              <w:rPr>
                <w:rFonts w:ascii="Arial" w:hAnsi="Arial" w:cs="Arial"/>
                <w:b/>
              </w:rPr>
              <w:fldChar w:fldCharType="end"/>
            </w:r>
          </w:p>
        </w:tc>
      </w:tr>
      <w:tr w:rsidR="00EF348F" w:rsidRPr="003D3495" w14:paraId="37B11E57" w14:textId="77777777" w:rsidTr="00E20E33">
        <w:trPr>
          <w:trHeight w:val="228"/>
        </w:trPr>
        <w:tc>
          <w:tcPr>
            <w:tcW w:w="6238" w:type="dxa"/>
            <w:gridSpan w:val="3"/>
            <w:vMerge w:val="restart"/>
            <w:vAlign w:val="center"/>
          </w:tcPr>
          <w:p w14:paraId="7FBF316D" w14:textId="77777777" w:rsidR="00EF348F" w:rsidRPr="003D3495" w:rsidRDefault="00EF348F" w:rsidP="00536117">
            <w:pPr>
              <w:tabs>
                <w:tab w:val="left" w:pos="1728"/>
                <w:tab w:val="left" w:pos="4968"/>
                <w:tab w:val="left" w:pos="8748"/>
              </w:tabs>
              <w:jc w:val="center"/>
              <w:rPr>
                <w:rFonts w:ascii="Arial" w:hAnsi="Arial" w:cs="Arial"/>
                <w:b/>
                <w:sz w:val="28"/>
                <w:szCs w:val="28"/>
              </w:rPr>
            </w:pPr>
            <w:r w:rsidRPr="003D3495">
              <w:rPr>
                <w:rFonts w:ascii="Arial" w:hAnsi="Arial" w:cs="Arial"/>
                <w:b/>
                <w:sz w:val="28"/>
                <w:szCs w:val="28"/>
              </w:rPr>
              <w:t>PRODUCT DESCRIPTION OF SAMPLE(s):</w:t>
            </w:r>
          </w:p>
          <w:p w14:paraId="64D82A5E" w14:textId="134DB6ED" w:rsidR="00EF348F" w:rsidRPr="003D3495" w:rsidRDefault="00EF348F" w:rsidP="00536117">
            <w:pPr>
              <w:tabs>
                <w:tab w:val="left" w:pos="1728"/>
                <w:tab w:val="left" w:pos="4968"/>
                <w:tab w:val="left" w:pos="8748"/>
              </w:tabs>
              <w:jc w:val="center"/>
              <w:rPr>
                <w:rFonts w:ascii="Arial" w:hAnsi="Arial" w:cs="Arial"/>
                <w:b/>
                <w:color w:val="000000" w:themeColor="text1"/>
              </w:rPr>
            </w:pPr>
            <w:r w:rsidRPr="003D3495">
              <w:rPr>
                <w:rFonts w:ascii="Arial" w:hAnsi="Arial" w:cs="Arial"/>
                <w:b/>
                <w:color w:val="000000" w:themeColor="text1"/>
              </w:rPr>
              <w:t xml:space="preserve">This description will be used on the test report, </w:t>
            </w:r>
            <w:proofErr w:type="gramStart"/>
            <w:r w:rsidRPr="003D3495">
              <w:rPr>
                <w:rFonts w:ascii="Arial" w:hAnsi="Arial" w:cs="Arial"/>
                <w:b/>
                <w:color w:val="000000" w:themeColor="text1"/>
              </w:rPr>
              <w:t>please</w:t>
            </w:r>
            <w:proofErr w:type="gramEnd"/>
            <w:r w:rsidRPr="003D3495">
              <w:rPr>
                <w:rFonts w:ascii="Arial" w:hAnsi="Arial" w:cs="Arial"/>
                <w:b/>
                <w:color w:val="000000" w:themeColor="text1"/>
              </w:rPr>
              <w:t xml:space="preserve"> </w:t>
            </w:r>
          </w:p>
          <w:p w14:paraId="0EF3FFCB" w14:textId="7491C150" w:rsidR="00EF348F" w:rsidRPr="003D3495" w:rsidRDefault="00EF348F" w:rsidP="00536117">
            <w:pPr>
              <w:tabs>
                <w:tab w:val="left" w:pos="1728"/>
                <w:tab w:val="left" w:pos="4968"/>
                <w:tab w:val="left" w:pos="8748"/>
              </w:tabs>
              <w:jc w:val="center"/>
              <w:rPr>
                <w:rFonts w:ascii="Arial" w:hAnsi="Arial" w:cs="Arial"/>
                <w:b/>
                <w:bCs/>
              </w:rPr>
            </w:pPr>
            <w:r w:rsidRPr="003D3495">
              <w:rPr>
                <w:rFonts w:ascii="Arial" w:hAnsi="Arial" w:cs="Arial"/>
                <w:b/>
                <w:bCs/>
              </w:rPr>
              <w:t xml:space="preserve">ensure that all samples supplied are clearly labeled. </w:t>
            </w:r>
          </w:p>
        </w:tc>
        <w:tc>
          <w:tcPr>
            <w:tcW w:w="1275" w:type="dxa"/>
            <w:vMerge w:val="restart"/>
            <w:vAlign w:val="center"/>
          </w:tcPr>
          <w:p w14:paraId="58E37394" w14:textId="77777777" w:rsidR="00EF348F" w:rsidRPr="003D3495" w:rsidRDefault="00EF348F" w:rsidP="00536117">
            <w:pPr>
              <w:tabs>
                <w:tab w:val="left" w:pos="1728"/>
                <w:tab w:val="left" w:pos="4968"/>
                <w:tab w:val="left" w:pos="8748"/>
              </w:tabs>
              <w:jc w:val="center"/>
              <w:rPr>
                <w:rFonts w:ascii="Arial" w:hAnsi="Arial" w:cs="Arial"/>
                <w:b/>
                <w:sz w:val="18"/>
              </w:rPr>
            </w:pPr>
            <w:r w:rsidRPr="003D3495">
              <w:rPr>
                <w:rFonts w:ascii="Arial" w:hAnsi="Arial" w:cs="Arial"/>
                <w:b/>
                <w:sz w:val="18"/>
              </w:rPr>
              <w:t>Sample Size</w:t>
            </w:r>
          </w:p>
          <w:p w14:paraId="3049809E" w14:textId="77777777" w:rsidR="00EF348F" w:rsidRPr="003D3495" w:rsidRDefault="00EF348F" w:rsidP="00536117">
            <w:pPr>
              <w:tabs>
                <w:tab w:val="left" w:pos="1728"/>
                <w:tab w:val="left" w:pos="4968"/>
                <w:tab w:val="left" w:pos="8748"/>
              </w:tabs>
              <w:jc w:val="center"/>
              <w:rPr>
                <w:rFonts w:ascii="Arial" w:hAnsi="Arial" w:cs="Arial"/>
                <w:b/>
                <w:sz w:val="18"/>
              </w:rPr>
            </w:pPr>
            <w:r w:rsidRPr="003D3495">
              <w:rPr>
                <w:rFonts w:ascii="Arial" w:hAnsi="Arial" w:cs="Arial"/>
                <w:b/>
                <w:sz w:val="18"/>
              </w:rPr>
              <w:t xml:space="preserve"> &amp; </w:t>
            </w:r>
          </w:p>
          <w:p w14:paraId="7167859F" w14:textId="28D5E1F0" w:rsidR="00EF348F" w:rsidRPr="003D3495" w:rsidRDefault="00EF348F" w:rsidP="00536117">
            <w:pPr>
              <w:tabs>
                <w:tab w:val="left" w:pos="1728"/>
                <w:tab w:val="left" w:pos="4968"/>
                <w:tab w:val="left" w:pos="8748"/>
              </w:tabs>
              <w:jc w:val="center"/>
              <w:rPr>
                <w:rFonts w:ascii="Arial" w:hAnsi="Arial" w:cs="Arial"/>
                <w:b/>
                <w:sz w:val="18"/>
              </w:rPr>
            </w:pPr>
            <w:r w:rsidRPr="003D3495">
              <w:rPr>
                <w:rFonts w:ascii="Arial" w:hAnsi="Arial" w:cs="Arial"/>
                <w:b/>
                <w:sz w:val="18"/>
              </w:rPr>
              <w:t>No. of Items</w:t>
            </w:r>
          </w:p>
          <w:p w14:paraId="41A8B615" w14:textId="267CCCDE" w:rsidR="00EF348F" w:rsidRPr="003D3495" w:rsidRDefault="00EF348F" w:rsidP="00536117">
            <w:pPr>
              <w:tabs>
                <w:tab w:val="left" w:pos="1728"/>
                <w:tab w:val="left" w:pos="4968"/>
                <w:tab w:val="left" w:pos="8748"/>
              </w:tabs>
              <w:jc w:val="center"/>
              <w:rPr>
                <w:rFonts w:ascii="Arial" w:hAnsi="Arial" w:cs="Arial"/>
              </w:rPr>
            </w:pPr>
          </w:p>
        </w:tc>
        <w:tc>
          <w:tcPr>
            <w:tcW w:w="8647" w:type="dxa"/>
            <w:gridSpan w:val="8"/>
            <w:shd w:val="clear" w:color="auto" w:fill="D0CECE" w:themeFill="background2" w:themeFillShade="E6"/>
          </w:tcPr>
          <w:p w14:paraId="005E2B55" w14:textId="0ACD13D3" w:rsidR="00EF348F" w:rsidRPr="003D3495" w:rsidRDefault="00EF348F" w:rsidP="00536117">
            <w:pPr>
              <w:tabs>
                <w:tab w:val="left" w:pos="1728"/>
                <w:tab w:val="left" w:pos="4968"/>
                <w:tab w:val="left" w:pos="8748"/>
              </w:tabs>
              <w:jc w:val="center"/>
              <w:rPr>
                <w:rFonts w:ascii="Arial" w:hAnsi="Arial" w:cs="Arial"/>
              </w:rPr>
            </w:pPr>
            <w:r w:rsidRPr="003D3495">
              <w:rPr>
                <w:rFonts w:ascii="Arial" w:hAnsi="Arial" w:cs="Arial"/>
                <w:b/>
              </w:rPr>
              <w:t>MARK EACH TEST METHOD THAT IS REQUIRED:</w:t>
            </w:r>
          </w:p>
        </w:tc>
      </w:tr>
      <w:tr w:rsidR="00EF348F" w:rsidRPr="003D3495" w14:paraId="0D20D9E1" w14:textId="77777777" w:rsidTr="00EF348F">
        <w:trPr>
          <w:trHeight w:val="402"/>
        </w:trPr>
        <w:tc>
          <w:tcPr>
            <w:tcW w:w="6238" w:type="dxa"/>
            <w:gridSpan w:val="3"/>
            <w:vMerge/>
          </w:tcPr>
          <w:p w14:paraId="20E5CDDE" w14:textId="77777777" w:rsidR="00EF348F" w:rsidRPr="003D3495" w:rsidRDefault="00EF348F" w:rsidP="002428C0">
            <w:pPr>
              <w:tabs>
                <w:tab w:val="left" w:pos="1728"/>
                <w:tab w:val="left" w:pos="4968"/>
                <w:tab w:val="left" w:pos="8748"/>
              </w:tabs>
              <w:rPr>
                <w:rFonts w:ascii="Arial" w:hAnsi="Arial" w:cs="Arial"/>
                <w:b/>
              </w:rPr>
            </w:pPr>
          </w:p>
        </w:tc>
        <w:tc>
          <w:tcPr>
            <w:tcW w:w="1275" w:type="dxa"/>
            <w:vMerge/>
          </w:tcPr>
          <w:p w14:paraId="2B1792D8" w14:textId="77777777" w:rsidR="00EF348F" w:rsidRPr="003D3495" w:rsidRDefault="00EF348F" w:rsidP="002428C0">
            <w:pPr>
              <w:tabs>
                <w:tab w:val="left" w:pos="1728"/>
                <w:tab w:val="left" w:pos="4968"/>
                <w:tab w:val="left" w:pos="8748"/>
              </w:tabs>
              <w:rPr>
                <w:rFonts w:ascii="Arial" w:hAnsi="Arial" w:cs="Arial"/>
              </w:rPr>
            </w:pPr>
          </w:p>
        </w:tc>
        <w:tc>
          <w:tcPr>
            <w:tcW w:w="1418" w:type="dxa"/>
            <w:gridSpan w:val="2"/>
            <w:vMerge w:val="restart"/>
            <w:tcMar>
              <w:left w:w="0" w:type="dxa"/>
              <w:right w:w="0" w:type="dxa"/>
            </w:tcMar>
          </w:tcPr>
          <w:p w14:paraId="303D2C98" w14:textId="77777777" w:rsidR="00EF348F" w:rsidRPr="003D3495" w:rsidRDefault="00EF348F" w:rsidP="007210B2">
            <w:pPr>
              <w:tabs>
                <w:tab w:val="left" w:pos="1728"/>
                <w:tab w:val="left" w:pos="4968"/>
                <w:tab w:val="left" w:pos="8748"/>
              </w:tabs>
              <w:jc w:val="center"/>
              <w:rPr>
                <w:rFonts w:ascii="Arial" w:hAnsi="Arial" w:cs="Arial"/>
                <w:sz w:val="8"/>
              </w:rPr>
            </w:pPr>
          </w:p>
          <w:p w14:paraId="4CEB5D2D" w14:textId="77777777" w:rsidR="00EF348F" w:rsidRPr="003D3495" w:rsidRDefault="00EF348F" w:rsidP="00EF348F">
            <w:pPr>
              <w:tabs>
                <w:tab w:val="left" w:pos="1728"/>
                <w:tab w:val="left" w:pos="4968"/>
                <w:tab w:val="left" w:pos="8748"/>
              </w:tabs>
              <w:jc w:val="center"/>
              <w:rPr>
                <w:rFonts w:ascii="Arial" w:hAnsi="Arial" w:cs="Arial"/>
                <w:b/>
                <w:sz w:val="10"/>
                <w:szCs w:val="10"/>
              </w:rPr>
            </w:pPr>
            <w:r w:rsidRPr="003D3495">
              <w:rPr>
                <w:rFonts w:ascii="Arial" w:hAnsi="Arial" w:cs="Arial"/>
                <w:b/>
                <w:sz w:val="18"/>
              </w:rPr>
              <w:t>Wet Pendulum</w:t>
            </w:r>
          </w:p>
          <w:p w14:paraId="29A66069" w14:textId="6549AA12" w:rsidR="00EF348F" w:rsidRPr="003D3495" w:rsidRDefault="00EF348F" w:rsidP="00EF348F">
            <w:pPr>
              <w:tabs>
                <w:tab w:val="left" w:pos="1728"/>
                <w:tab w:val="left" w:pos="4968"/>
                <w:tab w:val="left" w:pos="8748"/>
              </w:tabs>
              <w:jc w:val="center"/>
              <w:rPr>
                <w:rFonts w:ascii="Arial" w:hAnsi="Arial" w:cs="Arial"/>
                <w:b/>
                <w:sz w:val="18"/>
              </w:rPr>
            </w:pPr>
            <w:r w:rsidRPr="003D3495">
              <w:rPr>
                <w:rFonts w:ascii="Arial" w:hAnsi="Arial" w:cs="Arial"/>
                <w:b/>
                <w:sz w:val="18"/>
              </w:rPr>
              <w:t xml:space="preserve"> ‘P’ Rating</w:t>
            </w:r>
          </w:p>
          <w:p w14:paraId="30C92D27" w14:textId="77777777" w:rsidR="00EF348F" w:rsidRPr="003D3495" w:rsidRDefault="00EF348F" w:rsidP="007210B2">
            <w:pPr>
              <w:tabs>
                <w:tab w:val="left" w:pos="1728"/>
                <w:tab w:val="left" w:pos="4968"/>
                <w:tab w:val="left" w:pos="8748"/>
              </w:tabs>
              <w:jc w:val="center"/>
              <w:rPr>
                <w:rFonts w:ascii="Arial" w:hAnsi="Arial" w:cs="Arial"/>
                <w:kern w:val="4"/>
                <w:sz w:val="8"/>
                <w:szCs w:val="8"/>
              </w:rPr>
            </w:pPr>
          </w:p>
          <w:p w14:paraId="4269301A" w14:textId="6B12B063" w:rsidR="00EF348F" w:rsidRPr="003D3495" w:rsidRDefault="00EF348F" w:rsidP="007210B2">
            <w:pPr>
              <w:tabs>
                <w:tab w:val="left" w:pos="1728"/>
                <w:tab w:val="left" w:pos="4968"/>
                <w:tab w:val="left" w:pos="8748"/>
              </w:tabs>
              <w:jc w:val="center"/>
              <w:rPr>
                <w:rFonts w:ascii="Arial" w:hAnsi="Arial" w:cs="Arial"/>
                <w:kern w:val="4"/>
                <w:sz w:val="12"/>
                <w:szCs w:val="12"/>
              </w:rPr>
            </w:pPr>
            <w:r w:rsidRPr="003D3495">
              <w:rPr>
                <w:rFonts w:ascii="Arial" w:hAnsi="Arial" w:cs="Arial"/>
                <w:kern w:val="4"/>
                <w:sz w:val="12"/>
                <w:szCs w:val="12"/>
              </w:rPr>
              <w:t>(AS 4586 - Appendix A)</w:t>
            </w:r>
          </w:p>
        </w:tc>
        <w:tc>
          <w:tcPr>
            <w:tcW w:w="2126" w:type="dxa"/>
            <w:gridSpan w:val="2"/>
            <w:tcBorders>
              <w:bottom w:val="single" w:sz="4" w:space="0" w:color="auto"/>
            </w:tcBorders>
            <w:tcMar>
              <w:left w:w="0" w:type="dxa"/>
              <w:right w:w="0" w:type="dxa"/>
            </w:tcMar>
          </w:tcPr>
          <w:p w14:paraId="4159BECE" w14:textId="77777777" w:rsidR="00EF348F" w:rsidRPr="003D3495" w:rsidRDefault="00EF348F" w:rsidP="00C50F62">
            <w:pPr>
              <w:tabs>
                <w:tab w:val="left" w:pos="1728"/>
                <w:tab w:val="left" w:pos="4968"/>
                <w:tab w:val="left" w:pos="8748"/>
              </w:tabs>
              <w:jc w:val="center"/>
              <w:rPr>
                <w:rFonts w:ascii="Arial" w:hAnsi="Arial" w:cs="Arial"/>
                <w:sz w:val="8"/>
              </w:rPr>
            </w:pPr>
          </w:p>
          <w:p w14:paraId="01C1484A" w14:textId="35E49857" w:rsidR="00EF348F" w:rsidRPr="003D3495" w:rsidRDefault="00EF348F" w:rsidP="007210B2">
            <w:pPr>
              <w:tabs>
                <w:tab w:val="left" w:pos="1728"/>
                <w:tab w:val="left" w:pos="4968"/>
                <w:tab w:val="left" w:pos="8748"/>
              </w:tabs>
              <w:jc w:val="center"/>
              <w:rPr>
                <w:rFonts w:ascii="Arial" w:hAnsi="Arial" w:cs="Arial"/>
                <w:b/>
                <w:color w:val="000000" w:themeColor="text1"/>
                <w:sz w:val="18"/>
              </w:rPr>
            </w:pPr>
            <w:r w:rsidRPr="003D3495">
              <w:rPr>
                <w:rFonts w:ascii="Arial" w:hAnsi="Arial" w:cs="Arial"/>
                <w:b/>
                <w:color w:val="000000" w:themeColor="text1"/>
                <w:sz w:val="18"/>
              </w:rPr>
              <w:t>Accelerated Wear Test</w:t>
            </w:r>
          </w:p>
          <w:p w14:paraId="0E2EB879" w14:textId="77777777" w:rsidR="00EF348F" w:rsidRPr="003D3495" w:rsidRDefault="00EF348F" w:rsidP="007210B2">
            <w:pPr>
              <w:tabs>
                <w:tab w:val="left" w:pos="1728"/>
                <w:tab w:val="left" w:pos="4968"/>
                <w:tab w:val="left" w:pos="8748"/>
              </w:tabs>
              <w:jc w:val="center"/>
              <w:rPr>
                <w:rFonts w:ascii="Arial" w:hAnsi="Arial" w:cs="Arial"/>
                <w:sz w:val="8"/>
                <w:szCs w:val="8"/>
              </w:rPr>
            </w:pPr>
          </w:p>
          <w:p w14:paraId="586721CC" w14:textId="779D983A" w:rsidR="00EF348F" w:rsidRPr="003D3495" w:rsidRDefault="00EF348F" w:rsidP="006A6DE2">
            <w:pPr>
              <w:tabs>
                <w:tab w:val="left" w:pos="1728"/>
                <w:tab w:val="left" w:pos="4968"/>
                <w:tab w:val="left" w:pos="8748"/>
              </w:tabs>
              <w:jc w:val="center"/>
              <w:rPr>
                <w:rFonts w:ascii="Arial" w:hAnsi="Arial" w:cs="Arial"/>
                <w:sz w:val="12"/>
                <w:szCs w:val="12"/>
              </w:rPr>
            </w:pPr>
            <w:r w:rsidRPr="003D3495">
              <w:rPr>
                <w:rFonts w:ascii="Arial" w:hAnsi="Arial" w:cs="Arial"/>
                <w:i/>
                <w:sz w:val="12"/>
                <w:szCs w:val="12"/>
              </w:rPr>
              <w:t xml:space="preserve">5000 wear cycles </w:t>
            </w:r>
            <w:proofErr w:type="gramStart"/>
            <w:r w:rsidRPr="003D3495">
              <w:rPr>
                <w:rFonts w:ascii="Arial" w:hAnsi="Arial" w:cs="Arial"/>
                <w:i/>
                <w:sz w:val="12"/>
                <w:szCs w:val="12"/>
              </w:rPr>
              <w:t>is</w:t>
            </w:r>
            <w:proofErr w:type="gramEnd"/>
            <w:r w:rsidRPr="003D3495">
              <w:rPr>
                <w:rFonts w:ascii="Arial" w:hAnsi="Arial" w:cs="Arial"/>
                <w:i/>
                <w:sz w:val="12"/>
                <w:szCs w:val="12"/>
              </w:rPr>
              <w:t xml:space="preserve"> default unless specified otherwise</w:t>
            </w:r>
          </w:p>
        </w:tc>
        <w:tc>
          <w:tcPr>
            <w:tcW w:w="1418" w:type="dxa"/>
            <w:vMerge w:val="restart"/>
            <w:tcMar>
              <w:left w:w="0" w:type="dxa"/>
              <w:right w:w="0" w:type="dxa"/>
            </w:tcMar>
          </w:tcPr>
          <w:p w14:paraId="2AF9C1AC" w14:textId="77777777" w:rsidR="00EF348F" w:rsidRPr="003D3495" w:rsidRDefault="00EF348F" w:rsidP="00C50F62">
            <w:pPr>
              <w:tabs>
                <w:tab w:val="left" w:pos="1728"/>
                <w:tab w:val="left" w:pos="4968"/>
                <w:tab w:val="left" w:pos="8748"/>
              </w:tabs>
              <w:jc w:val="center"/>
              <w:rPr>
                <w:rFonts w:ascii="Arial" w:hAnsi="Arial" w:cs="Arial"/>
                <w:sz w:val="8"/>
              </w:rPr>
            </w:pPr>
          </w:p>
          <w:p w14:paraId="76ED7323" w14:textId="22B98A58" w:rsidR="00EF348F" w:rsidRPr="003D3495" w:rsidRDefault="00EF348F" w:rsidP="00EF348F">
            <w:pPr>
              <w:tabs>
                <w:tab w:val="left" w:pos="1728"/>
                <w:tab w:val="left" w:pos="4968"/>
                <w:tab w:val="left" w:pos="8748"/>
              </w:tabs>
              <w:jc w:val="center"/>
              <w:rPr>
                <w:rFonts w:ascii="Arial" w:hAnsi="Arial" w:cs="Arial"/>
                <w:b/>
                <w:sz w:val="18"/>
              </w:rPr>
            </w:pPr>
            <w:r w:rsidRPr="003D3495">
              <w:rPr>
                <w:rFonts w:ascii="Arial" w:hAnsi="Arial" w:cs="Arial"/>
                <w:b/>
                <w:sz w:val="18"/>
              </w:rPr>
              <w:t>Dry Floor Friction</w:t>
            </w:r>
          </w:p>
          <w:p w14:paraId="42FD07EB" w14:textId="77777777" w:rsidR="00EF348F" w:rsidRPr="003D3495" w:rsidRDefault="00EF348F" w:rsidP="00EF348F">
            <w:pPr>
              <w:tabs>
                <w:tab w:val="left" w:pos="1728"/>
                <w:tab w:val="left" w:pos="4968"/>
                <w:tab w:val="left" w:pos="8748"/>
              </w:tabs>
              <w:jc w:val="center"/>
              <w:rPr>
                <w:rFonts w:ascii="Arial" w:hAnsi="Arial" w:cs="Arial"/>
                <w:b/>
                <w:sz w:val="8"/>
                <w:szCs w:val="14"/>
              </w:rPr>
            </w:pPr>
          </w:p>
          <w:p w14:paraId="6CEA015E" w14:textId="6196A3B1" w:rsidR="00EF348F" w:rsidRPr="003D3495" w:rsidRDefault="00EF348F" w:rsidP="00EF348F">
            <w:pPr>
              <w:tabs>
                <w:tab w:val="left" w:pos="1728"/>
                <w:tab w:val="left" w:pos="4968"/>
                <w:tab w:val="left" w:pos="8748"/>
              </w:tabs>
              <w:jc w:val="center"/>
              <w:rPr>
                <w:rFonts w:ascii="Arial" w:hAnsi="Arial" w:cs="Arial"/>
                <w:b/>
                <w:sz w:val="18"/>
              </w:rPr>
            </w:pPr>
            <w:r w:rsidRPr="003D3495">
              <w:rPr>
                <w:rFonts w:ascii="Arial" w:hAnsi="Arial" w:cs="Arial"/>
                <w:b/>
                <w:sz w:val="18"/>
              </w:rPr>
              <w:t>‘D’ Rating</w:t>
            </w:r>
          </w:p>
          <w:p w14:paraId="441EE315" w14:textId="77777777" w:rsidR="00EF348F" w:rsidRPr="003D3495" w:rsidRDefault="00EF348F" w:rsidP="007210B2">
            <w:pPr>
              <w:tabs>
                <w:tab w:val="left" w:pos="1728"/>
                <w:tab w:val="left" w:pos="4968"/>
                <w:tab w:val="left" w:pos="8748"/>
              </w:tabs>
              <w:jc w:val="center"/>
              <w:rPr>
                <w:rFonts w:ascii="Arial" w:hAnsi="Arial" w:cs="Arial"/>
                <w:kern w:val="4"/>
                <w:sz w:val="8"/>
                <w:szCs w:val="8"/>
              </w:rPr>
            </w:pPr>
          </w:p>
          <w:p w14:paraId="07886C79" w14:textId="0A221072" w:rsidR="00EF348F" w:rsidRPr="003D3495" w:rsidRDefault="00EF348F" w:rsidP="007210B2">
            <w:pPr>
              <w:tabs>
                <w:tab w:val="left" w:pos="1728"/>
                <w:tab w:val="left" w:pos="4968"/>
                <w:tab w:val="left" w:pos="8748"/>
              </w:tabs>
              <w:jc w:val="center"/>
              <w:rPr>
                <w:rFonts w:ascii="Arial" w:hAnsi="Arial" w:cs="Arial"/>
                <w:b/>
              </w:rPr>
            </w:pPr>
            <w:r w:rsidRPr="003D3495">
              <w:rPr>
                <w:rFonts w:ascii="Arial" w:hAnsi="Arial" w:cs="Arial"/>
                <w:kern w:val="4"/>
                <w:sz w:val="12"/>
                <w:szCs w:val="12"/>
              </w:rPr>
              <w:t>(AS 4586 - Appendix B)</w:t>
            </w:r>
          </w:p>
        </w:tc>
        <w:tc>
          <w:tcPr>
            <w:tcW w:w="1343" w:type="dxa"/>
            <w:vMerge w:val="restart"/>
            <w:tcMar>
              <w:left w:w="0" w:type="dxa"/>
              <w:right w:w="0" w:type="dxa"/>
            </w:tcMar>
          </w:tcPr>
          <w:p w14:paraId="4A87BF59" w14:textId="77777777" w:rsidR="00EF348F" w:rsidRPr="003D3495" w:rsidRDefault="00EF348F" w:rsidP="00C50F62">
            <w:pPr>
              <w:tabs>
                <w:tab w:val="left" w:pos="1728"/>
                <w:tab w:val="left" w:pos="4968"/>
                <w:tab w:val="left" w:pos="8748"/>
              </w:tabs>
              <w:jc w:val="center"/>
              <w:rPr>
                <w:rFonts w:ascii="Arial" w:hAnsi="Arial" w:cs="Arial"/>
                <w:sz w:val="8"/>
              </w:rPr>
            </w:pPr>
          </w:p>
          <w:p w14:paraId="3C07CECE" w14:textId="28C23C86" w:rsidR="00EF348F" w:rsidRPr="003D3495" w:rsidRDefault="00EF348F" w:rsidP="00EF348F">
            <w:pPr>
              <w:tabs>
                <w:tab w:val="left" w:pos="1728"/>
                <w:tab w:val="left" w:pos="4968"/>
                <w:tab w:val="left" w:pos="8748"/>
              </w:tabs>
              <w:jc w:val="center"/>
              <w:rPr>
                <w:rFonts w:ascii="Arial" w:hAnsi="Arial" w:cs="Arial"/>
                <w:b/>
                <w:sz w:val="18"/>
              </w:rPr>
            </w:pPr>
            <w:r w:rsidRPr="003D3495">
              <w:rPr>
                <w:rFonts w:ascii="Arial" w:hAnsi="Arial" w:cs="Arial"/>
                <w:b/>
                <w:sz w:val="18"/>
              </w:rPr>
              <w:t>Wet-Barefoot Inclining Platform</w:t>
            </w:r>
          </w:p>
          <w:p w14:paraId="3E98B101" w14:textId="77777777" w:rsidR="00EF348F" w:rsidRPr="003D3495" w:rsidRDefault="00EF348F" w:rsidP="00EF348F">
            <w:pPr>
              <w:tabs>
                <w:tab w:val="left" w:pos="1728"/>
                <w:tab w:val="left" w:pos="4968"/>
                <w:tab w:val="left" w:pos="8748"/>
              </w:tabs>
              <w:jc w:val="center"/>
              <w:rPr>
                <w:rFonts w:ascii="Arial" w:hAnsi="Arial" w:cs="Arial"/>
                <w:b/>
                <w:sz w:val="8"/>
                <w:szCs w:val="8"/>
              </w:rPr>
            </w:pPr>
          </w:p>
          <w:p w14:paraId="53FCD918" w14:textId="5EB23B26" w:rsidR="00EF348F" w:rsidRPr="003D3495" w:rsidRDefault="00EF348F" w:rsidP="00EF348F">
            <w:pPr>
              <w:tabs>
                <w:tab w:val="left" w:pos="1728"/>
                <w:tab w:val="left" w:pos="4968"/>
                <w:tab w:val="left" w:pos="8748"/>
              </w:tabs>
              <w:jc w:val="center"/>
              <w:rPr>
                <w:rFonts w:ascii="Arial" w:hAnsi="Arial" w:cs="Arial"/>
                <w:b/>
                <w:sz w:val="18"/>
              </w:rPr>
            </w:pPr>
            <w:r w:rsidRPr="003D3495">
              <w:rPr>
                <w:rFonts w:ascii="Arial" w:hAnsi="Arial" w:cs="Arial"/>
                <w:b/>
                <w:sz w:val="18"/>
              </w:rPr>
              <w:t>‘A/B/C’ Rating</w:t>
            </w:r>
          </w:p>
          <w:p w14:paraId="4390315E" w14:textId="77777777" w:rsidR="00EF348F" w:rsidRPr="003D3495" w:rsidRDefault="00EF348F" w:rsidP="00EF348F">
            <w:pPr>
              <w:tabs>
                <w:tab w:val="left" w:pos="1728"/>
                <w:tab w:val="left" w:pos="4968"/>
                <w:tab w:val="left" w:pos="8748"/>
              </w:tabs>
              <w:jc w:val="center"/>
              <w:rPr>
                <w:rFonts w:ascii="Arial" w:hAnsi="Arial" w:cs="Arial"/>
                <w:b/>
                <w:sz w:val="8"/>
                <w:szCs w:val="10"/>
              </w:rPr>
            </w:pPr>
          </w:p>
          <w:p w14:paraId="17B61DE0" w14:textId="23535406" w:rsidR="00EF348F" w:rsidRPr="003D3495" w:rsidRDefault="00EF348F" w:rsidP="007210B2">
            <w:pPr>
              <w:tabs>
                <w:tab w:val="left" w:pos="1728"/>
                <w:tab w:val="left" w:pos="4968"/>
                <w:tab w:val="left" w:pos="8748"/>
              </w:tabs>
              <w:jc w:val="center"/>
              <w:rPr>
                <w:rFonts w:ascii="Arial" w:hAnsi="Arial" w:cs="Arial"/>
                <w:b/>
              </w:rPr>
            </w:pPr>
            <w:r w:rsidRPr="003D3495">
              <w:rPr>
                <w:rFonts w:ascii="Arial" w:hAnsi="Arial" w:cs="Arial"/>
                <w:kern w:val="4"/>
                <w:sz w:val="12"/>
                <w:szCs w:val="12"/>
              </w:rPr>
              <w:t>(AS 4586 - Appendix C)</w:t>
            </w:r>
          </w:p>
        </w:tc>
        <w:tc>
          <w:tcPr>
            <w:tcW w:w="1350" w:type="dxa"/>
            <w:vMerge w:val="restart"/>
          </w:tcPr>
          <w:p w14:paraId="54C48755" w14:textId="77777777" w:rsidR="00EF348F" w:rsidRPr="003D3495" w:rsidRDefault="00EF348F" w:rsidP="00C50F62">
            <w:pPr>
              <w:tabs>
                <w:tab w:val="left" w:pos="1728"/>
                <w:tab w:val="left" w:pos="4968"/>
                <w:tab w:val="left" w:pos="8748"/>
              </w:tabs>
              <w:jc w:val="center"/>
              <w:rPr>
                <w:rFonts w:ascii="Arial" w:hAnsi="Arial" w:cs="Arial"/>
                <w:sz w:val="8"/>
              </w:rPr>
            </w:pPr>
          </w:p>
          <w:p w14:paraId="0BB0978A" w14:textId="2C01858E" w:rsidR="00EF348F" w:rsidRPr="003D3495" w:rsidRDefault="00EF348F" w:rsidP="00EF348F">
            <w:pPr>
              <w:tabs>
                <w:tab w:val="left" w:pos="1728"/>
                <w:tab w:val="left" w:pos="4968"/>
                <w:tab w:val="left" w:pos="8748"/>
              </w:tabs>
              <w:jc w:val="center"/>
              <w:rPr>
                <w:rFonts w:ascii="Arial" w:hAnsi="Arial" w:cs="Arial"/>
                <w:b/>
                <w:sz w:val="18"/>
              </w:rPr>
            </w:pPr>
            <w:r w:rsidRPr="003D3495">
              <w:rPr>
                <w:rFonts w:ascii="Arial" w:hAnsi="Arial" w:cs="Arial"/>
                <w:b/>
                <w:sz w:val="18"/>
              </w:rPr>
              <w:t>Oil-Wet Inclining Platform</w:t>
            </w:r>
          </w:p>
          <w:p w14:paraId="516D5DB5" w14:textId="77777777" w:rsidR="00EF348F" w:rsidRPr="003D3495" w:rsidRDefault="00EF348F" w:rsidP="00EF348F">
            <w:pPr>
              <w:tabs>
                <w:tab w:val="left" w:pos="1728"/>
                <w:tab w:val="left" w:pos="4968"/>
                <w:tab w:val="left" w:pos="8748"/>
              </w:tabs>
              <w:jc w:val="center"/>
              <w:rPr>
                <w:rFonts w:ascii="Arial" w:hAnsi="Arial" w:cs="Arial"/>
                <w:b/>
                <w:sz w:val="8"/>
                <w:szCs w:val="8"/>
              </w:rPr>
            </w:pPr>
          </w:p>
          <w:p w14:paraId="53513680" w14:textId="1BA5357C" w:rsidR="00EF348F" w:rsidRPr="003D3495" w:rsidRDefault="00EF348F" w:rsidP="00EF348F">
            <w:pPr>
              <w:tabs>
                <w:tab w:val="left" w:pos="1728"/>
                <w:tab w:val="left" w:pos="4968"/>
                <w:tab w:val="left" w:pos="8748"/>
              </w:tabs>
              <w:jc w:val="center"/>
              <w:rPr>
                <w:rFonts w:ascii="Arial" w:hAnsi="Arial" w:cs="Arial"/>
                <w:b/>
                <w:sz w:val="18"/>
              </w:rPr>
            </w:pPr>
            <w:r w:rsidRPr="003D3495">
              <w:rPr>
                <w:rFonts w:ascii="Arial" w:hAnsi="Arial" w:cs="Arial"/>
                <w:b/>
                <w:sz w:val="18"/>
              </w:rPr>
              <w:t>‘R’ Rating</w:t>
            </w:r>
          </w:p>
          <w:p w14:paraId="222DA515" w14:textId="490A81F2" w:rsidR="00EF348F" w:rsidRPr="003D3495" w:rsidRDefault="00EF348F" w:rsidP="007210B2">
            <w:pPr>
              <w:tabs>
                <w:tab w:val="left" w:pos="1728"/>
                <w:tab w:val="left" w:pos="4968"/>
                <w:tab w:val="left" w:pos="8748"/>
              </w:tabs>
              <w:jc w:val="center"/>
              <w:rPr>
                <w:rFonts w:ascii="Arial" w:hAnsi="Arial" w:cs="Arial"/>
                <w:b/>
                <w:sz w:val="8"/>
                <w:szCs w:val="8"/>
              </w:rPr>
            </w:pPr>
          </w:p>
          <w:p w14:paraId="2876FDD9" w14:textId="4ECB1FFA" w:rsidR="00EF348F" w:rsidRPr="003D3495" w:rsidRDefault="00EF348F" w:rsidP="00EF348F">
            <w:pPr>
              <w:tabs>
                <w:tab w:val="left" w:pos="1728"/>
                <w:tab w:val="left" w:pos="4968"/>
                <w:tab w:val="left" w:pos="8748"/>
              </w:tabs>
              <w:jc w:val="center"/>
              <w:rPr>
                <w:rFonts w:ascii="Arial" w:hAnsi="Arial" w:cs="Arial"/>
                <w:b/>
              </w:rPr>
            </w:pPr>
            <w:r w:rsidRPr="003D3495">
              <w:rPr>
                <w:rFonts w:ascii="Arial" w:hAnsi="Arial" w:cs="Arial"/>
                <w:kern w:val="4"/>
                <w:sz w:val="12"/>
                <w:szCs w:val="12"/>
              </w:rPr>
              <w:t>(AS 4586 - Appendix D)</w:t>
            </w:r>
          </w:p>
        </w:tc>
        <w:tc>
          <w:tcPr>
            <w:tcW w:w="992" w:type="dxa"/>
            <w:vMerge w:val="restart"/>
          </w:tcPr>
          <w:p w14:paraId="1288A518" w14:textId="77777777" w:rsidR="00EF348F" w:rsidRPr="003D3495" w:rsidRDefault="00EF348F" w:rsidP="00C50F62">
            <w:pPr>
              <w:tabs>
                <w:tab w:val="left" w:pos="1728"/>
                <w:tab w:val="left" w:pos="4968"/>
                <w:tab w:val="left" w:pos="8748"/>
              </w:tabs>
              <w:jc w:val="center"/>
              <w:rPr>
                <w:rFonts w:ascii="Arial" w:hAnsi="Arial" w:cs="Arial"/>
                <w:sz w:val="8"/>
              </w:rPr>
            </w:pPr>
          </w:p>
          <w:p w14:paraId="5F5544B7" w14:textId="23B0A5AC" w:rsidR="00EF348F" w:rsidRPr="003D3495" w:rsidRDefault="00EF348F" w:rsidP="007210B2">
            <w:pPr>
              <w:tabs>
                <w:tab w:val="left" w:pos="1728"/>
                <w:tab w:val="left" w:pos="4968"/>
                <w:tab w:val="left" w:pos="8748"/>
              </w:tabs>
              <w:jc w:val="center"/>
              <w:rPr>
                <w:rFonts w:ascii="Arial" w:hAnsi="Arial" w:cs="Arial"/>
                <w:b/>
                <w:color w:val="000000" w:themeColor="text1"/>
                <w:sz w:val="18"/>
              </w:rPr>
            </w:pPr>
            <w:r w:rsidRPr="003D3495">
              <w:rPr>
                <w:rFonts w:ascii="Arial" w:hAnsi="Arial" w:cs="Arial"/>
                <w:b/>
                <w:color w:val="000000" w:themeColor="text1"/>
                <w:sz w:val="18"/>
              </w:rPr>
              <w:t>Luminance Contrast</w:t>
            </w:r>
          </w:p>
          <w:p w14:paraId="3D5E2ECD" w14:textId="19137CE8" w:rsidR="00EF348F" w:rsidRPr="003D3495" w:rsidRDefault="00EF348F" w:rsidP="007210B2">
            <w:pPr>
              <w:tabs>
                <w:tab w:val="left" w:pos="1728"/>
                <w:tab w:val="left" w:pos="4968"/>
                <w:tab w:val="left" w:pos="8748"/>
              </w:tabs>
              <w:jc w:val="center"/>
              <w:rPr>
                <w:rFonts w:ascii="Arial" w:hAnsi="Arial" w:cs="Arial"/>
                <w:color w:val="000000" w:themeColor="text1"/>
                <w:sz w:val="8"/>
                <w:szCs w:val="8"/>
              </w:rPr>
            </w:pPr>
          </w:p>
          <w:p w14:paraId="1305AA81" w14:textId="3327F476" w:rsidR="00EF348F" w:rsidRPr="003D3495" w:rsidRDefault="00EF348F" w:rsidP="007210B2">
            <w:pPr>
              <w:tabs>
                <w:tab w:val="left" w:pos="1728"/>
                <w:tab w:val="left" w:pos="4968"/>
                <w:tab w:val="left" w:pos="8748"/>
              </w:tabs>
              <w:jc w:val="center"/>
              <w:rPr>
                <w:rFonts w:ascii="Arial" w:hAnsi="Arial" w:cs="Arial"/>
                <w:color w:val="000000" w:themeColor="text1"/>
                <w:sz w:val="12"/>
                <w:szCs w:val="12"/>
              </w:rPr>
            </w:pPr>
            <w:r w:rsidRPr="003D3495">
              <w:rPr>
                <w:rFonts w:ascii="Arial" w:hAnsi="Arial" w:cs="Arial"/>
                <w:color w:val="000000" w:themeColor="text1"/>
                <w:sz w:val="12"/>
                <w:szCs w:val="12"/>
              </w:rPr>
              <w:t>(AS 1428.1 or</w:t>
            </w:r>
          </w:p>
          <w:p w14:paraId="40A4CB87" w14:textId="2816F019" w:rsidR="00EF348F" w:rsidRPr="003D3495" w:rsidRDefault="00EF348F" w:rsidP="007210B2">
            <w:pPr>
              <w:tabs>
                <w:tab w:val="left" w:pos="1728"/>
                <w:tab w:val="left" w:pos="4968"/>
                <w:tab w:val="left" w:pos="8748"/>
              </w:tabs>
              <w:jc w:val="center"/>
              <w:rPr>
                <w:rFonts w:ascii="Arial" w:hAnsi="Arial" w:cs="Arial"/>
                <w:b/>
                <w:color w:val="000000" w:themeColor="text1"/>
                <w:sz w:val="12"/>
                <w:szCs w:val="12"/>
              </w:rPr>
            </w:pPr>
            <w:r w:rsidRPr="003D3495">
              <w:rPr>
                <w:rFonts w:ascii="Arial" w:hAnsi="Arial" w:cs="Arial"/>
                <w:color w:val="000000" w:themeColor="text1"/>
                <w:sz w:val="12"/>
                <w:szCs w:val="12"/>
              </w:rPr>
              <w:t>AS 1428.4.1)</w:t>
            </w:r>
          </w:p>
        </w:tc>
      </w:tr>
      <w:tr w:rsidR="00EF348F" w:rsidRPr="003D3495" w14:paraId="39978F24" w14:textId="77777777" w:rsidTr="00CF3BFF">
        <w:trPr>
          <w:trHeight w:val="123"/>
        </w:trPr>
        <w:tc>
          <w:tcPr>
            <w:tcW w:w="6238" w:type="dxa"/>
            <w:gridSpan w:val="3"/>
            <w:vMerge/>
          </w:tcPr>
          <w:p w14:paraId="0E8B2D3B" w14:textId="77777777" w:rsidR="00EF348F" w:rsidRPr="003D3495" w:rsidRDefault="00EF348F" w:rsidP="002428C0">
            <w:pPr>
              <w:tabs>
                <w:tab w:val="left" w:pos="1728"/>
                <w:tab w:val="left" w:pos="4968"/>
                <w:tab w:val="left" w:pos="8748"/>
              </w:tabs>
              <w:rPr>
                <w:rFonts w:ascii="Arial" w:hAnsi="Arial" w:cs="Arial"/>
                <w:b/>
              </w:rPr>
            </w:pPr>
          </w:p>
        </w:tc>
        <w:tc>
          <w:tcPr>
            <w:tcW w:w="1275" w:type="dxa"/>
            <w:vMerge/>
          </w:tcPr>
          <w:p w14:paraId="0C52F8BE" w14:textId="77777777" w:rsidR="00EF348F" w:rsidRPr="003D3495" w:rsidRDefault="00EF348F" w:rsidP="002428C0">
            <w:pPr>
              <w:tabs>
                <w:tab w:val="left" w:pos="1728"/>
                <w:tab w:val="left" w:pos="4968"/>
                <w:tab w:val="left" w:pos="8748"/>
              </w:tabs>
              <w:rPr>
                <w:rFonts w:ascii="Arial" w:hAnsi="Arial" w:cs="Arial"/>
              </w:rPr>
            </w:pPr>
          </w:p>
        </w:tc>
        <w:tc>
          <w:tcPr>
            <w:tcW w:w="1418" w:type="dxa"/>
            <w:gridSpan w:val="2"/>
            <w:vMerge/>
            <w:tcMar>
              <w:left w:w="0" w:type="dxa"/>
              <w:right w:w="0" w:type="dxa"/>
            </w:tcMar>
          </w:tcPr>
          <w:p w14:paraId="661D4F5D" w14:textId="77777777" w:rsidR="00EF348F" w:rsidRPr="003D3495" w:rsidRDefault="00EF348F" w:rsidP="007210B2">
            <w:pPr>
              <w:tabs>
                <w:tab w:val="left" w:pos="1728"/>
                <w:tab w:val="left" w:pos="4968"/>
                <w:tab w:val="left" w:pos="8748"/>
              </w:tabs>
              <w:jc w:val="center"/>
              <w:rPr>
                <w:rFonts w:ascii="Arial" w:hAnsi="Arial" w:cs="Arial"/>
                <w:sz w:val="8"/>
              </w:rPr>
            </w:pPr>
          </w:p>
        </w:tc>
        <w:tc>
          <w:tcPr>
            <w:tcW w:w="2126" w:type="dxa"/>
            <w:gridSpan w:val="2"/>
            <w:tcBorders>
              <w:top w:val="single" w:sz="4" w:space="0" w:color="auto"/>
              <w:bottom w:val="single" w:sz="4" w:space="0" w:color="auto"/>
            </w:tcBorders>
            <w:tcMar>
              <w:left w:w="0" w:type="dxa"/>
              <w:right w:w="0" w:type="dxa"/>
            </w:tcMar>
          </w:tcPr>
          <w:p w14:paraId="0D7A816C" w14:textId="176E1D96" w:rsidR="00EF348F" w:rsidRPr="003D3495" w:rsidRDefault="00EF348F" w:rsidP="00EF348F">
            <w:pPr>
              <w:tabs>
                <w:tab w:val="left" w:pos="1728"/>
                <w:tab w:val="left" w:pos="4968"/>
                <w:tab w:val="left" w:pos="8748"/>
              </w:tabs>
              <w:jc w:val="center"/>
              <w:rPr>
                <w:rFonts w:ascii="Arial" w:hAnsi="Arial" w:cs="Arial"/>
                <w:sz w:val="8"/>
              </w:rPr>
            </w:pPr>
            <w:r w:rsidRPr="003D3495">
              <w:rPr>
                <w:rFonts w:ascii="Arial" w:hAnsi="Arial" w:cs="Arial"/>
                <w:b/>
                <w:color w:val="000000" w:themeColor="text1"/>
                <w:sz w:val="18"/>
              </w:rPr>
              <w:t>Wear Assessment Type</w:t>
            </w:r>
          </w:p>
        </w:tc>
        <w:tc>
          <w:tcPr>
            <w:tcW w:w="1418" w:type="dxa"/>
            <w:vMerge/>
            <w:tcMar>
              <w:left w:w="0" w:type="dxa"/>
              <w:right w:w="0" w:type="dxa"/>
            </w:tcMar>
          </w:tcPr>
          <w:p w14:paraId="2FC3CF85" w14:textId="77777777" w:rsidR="00EF348F" w:rsidRPr="003D3495" w:rsidRDefault="00EF348F" w:rsidP="00C50F62">
            <w:pPr>
              <w:tabs>
                <w:tab w:val="left" w:pos="1728"/>
                <w:tab w:val="left" w:pos="4968"/>
                <w:tab w:val="left" w:pos="8748"/>
              </w:tabs>
              <w:jc w:val="center"/>
              <w:rPr>
                <w:rFonts w:ascii="Arial" w:hAnsi="Arial" w:cs="Arial"/>
                <w:sz w:val="8"/>
              </w:rPr>
            </w:pPr>
          </w:p>
        </w:tc>
        <w:tc>
          <w:tcPr>
            <w:tcW w:w="1343" w:type="dxa"/>
            <w:vMerge/>
            <w:tcMar>
              <w:left w:w="0" w:type="dxa"/>
              <w:right w:w="0" w:type="dxa"/>
            </w:tcMar>
          </w:tcPr>
          <w:p w14:paraId="05FCFF81" w14:textId="77777777" w:rsidR="00EF348F" w:rsidRPr="003D3495" w:rsidRDefault="00EF348F" w:rsidP="00C50F62">
            <w:pPr>
              <w:tabs>
                <w:tab w:val="left" w:pos="1728"/>
                <w:tab w:val="left" w:pos="4968"/>
                <w:tab w:val="left" w:pos="8748"/>
              </w:tabs>
              <w:jc w:val="center"/>
              <w:rPr>
                <w:rFonts w:ascii="Arial" w:hAnsi="Arial" w:cs="Arial"/>
                <w:sz w:val="8"/>
              </w:rPr>
            </w:pPr>
          </w:p>
        </w:tc>
        <w:tc>
          <w:tcPr>
            <w:tcW w:w="1350" w:type="dxa"/>
            <w:vMerge/>
          </w:tcPr>
          <w:p w14:paraId="55E2B7B4" w14:textId="77777777" w:rsidR="00EF348F" w:rsidRPr="003D3495" w:rsidRDefault="00EF348F" w:rsidP="00C50F62">
            <w:pPr>
              <w:tabs>
                <w:tab w:val="left" w:pos="1728"/>
                <w:tab w:val="left" w:pos="4968"/>
                <w:tab w:val="left" w:pos="8748"/>
              </w:tabs>
              <w:jc w:val="center"/>
              <w:rPr>
                <w:rFonts w:ascii="Arial" w:hAnsi="Arial" w:cs="Arial"/>
                <w:sz w:val="8"/>
              </w:rPr>
            </w:pPr>
          </w:p>
        </w:tc>
        <w:tc>
          <w:tcPr>
            <w:tcW w:w="992" w:type="dxa"/>
            <w:vMerge/>
          </w:tcPr>
          <w:p w14:paraId="75AE44F0" w14:textId="77777777" w:rsidR="00EF348F" w:rsidRPr="003D3495" w:rsidRDefault="00EF348F" w:rsidP="00C50F62">
            <w:pPr>
              <w:tabs>
                <w:tab w:val="left" w:pos="1728"/>
                <w:tab w:val="left" w:pos="4968"/>
                <w:tab w:val="left" w:pos="8748"/>
              </w:tabs>
              <w:jc w:val="center"/>
              <w:rPr>
                <w:rFonts w:ascii="Arial" w:hAnsi="Arial" w:cs="Arial"/>
                <w:sz w:val="8"/>
              </w:rPr>
            </w:pPr>
          </w:p>
        </w:tc>
      </w:tr>
      <w:tr w:rsidR="00EF348F" w:rsidRPr="003D3495" w14:paraId="31F6FEDB" w14:textId="77777777" w:rsidTr="00CF3BFF">
        <w:trPr>
          <w:trHeight w:val="268"/>
        </w:trPr>
        <w:tc>
          <w:tcPr>
            <w:tcW w:w="6238" w:type="dxa"/>
            <w:gridSpan w:val="3"/>
            <w:vMerge/>
          </w:tcPr>
          <w:p w14:paraId="654CCF74" w14:textId="77777777" w:rsidR="00EF348F" w:rsidRPr="003D3495" w:rsidRDefault="00EF348F" w:rsidP="002428C0">
            <w:pPr>
              <w:tabs>
                <w:tab w:val="left" w:pos="1728"/>
                <w:tab w:val="left" w:pos="4968"/>
                <w:tab w:val="left" w:pos="8748"/>
              </w:tabs>
              <w:rPr>
                <w:rFonts w:ascii="Arial" w:hAnsi="Arial" w:cs="Arial"/>
                <w:b/>
              </w:rPr>
            </w:pPr>
          </w:p>
        </w:tc>
        <w:tc>
          <w:tcPr>
            <w:tcW w:w="1275" w:type="dxa"/>
            <w:vMerge/>
          </w:tcPr>
          <w:p w14:paraId="4EBF932B" w14:textId="77777777" w:rsidR="00EF348F" w:rsidRPr="003D3495" w:rsidRDefault="00EF348F" w:rsidP="002428C0">
            <w:pPr>
              <w:tabs>
                <w:tab w:val="left" w:pos="1728"/>
                <w:tab w:val="left" w:pos="4968"/>
                <w:tab w:val="left" w:pos="8748"/>
              </w:tabs>
              <w:rPr>
                <w:rFonts w:ascii="Arial" w:hAnsi="Arial" w:cs="Arial"/>
              </w:rPr>
            </w:pPr>
          </w:p>
        </w:tc>
        <w:tc>
          <w:tcPr>
            <w:tcW w:w="1418" w:type="dxa"/>
            <w:gridSpan w:val="2"/>
            <w:vMerge/>
            <w:tcMar>
              <w:left w:w="0" w:type="dxa"/>
              <w:right w:w="0" w:type="dxa"/>
            </w:tcMar>
          </w:tcPr>
          <w:p w14:paraId="267DC665" w14:textId="77777777" w:rsidR="00EF348F" w:rsidRPr="003D3495" w:rsidRDefault="00EF348F" w:rsidP="007210B2">
            <w:pPr>
              <w:tabs>
                <w:tab w:val="left" w:pos="1728"/>
                <w:tab w:val="left" w:pos="4968"/>
                <w:tab w:val="left" w:pos="8748"/>
              </w:tabs>
              <w:jc w:val="center"/>
              <w:rPr>
                <w:rFonts w:ascii="Arial" w:hAnsi="Arial" w:cs="Arial"/>
                <w:sz w:val="8"/>
              </w:rPr>
            </w:pPr>
          </w:p>
        </w:tc>
        <w:tc>
          <w:tcPr>
            <w:tcW w:w="992" w:type="dxa"/>
            <w:tcBorders>
              <w:top w:val="single" w:sz="4" w:space="0" w:color="auto"/>
            </w:tcBorders>
            <w:shd w:val="clear" w:color="auto" w:fill="auto"/>
            <w:tcMar>
              <w:left w:w="0" w:type="dxa"/>
              <w:right w:w="0" w:type="dxa"/>
            </w:tcMar>
            <w:vAlign w:val="center"/>
          </w:tcPr>
          <w:p w14:paraId="3565FC35" w14:textId="5B4E8BFE" w:rsidR="00EF348F" w:rsidRPr="003D3495" w:rsidRDefault="00EF348F" w:rsidP="0068637A">
            <w:pPr>
              <w:tabs>
                <w:tab w:val="left" w:pos="1728"/>
                <w:tab w:val="left" w:pos="4968"/>
                <w:tab w:val="left" w:pos="8748"/>
              </w:tabs>
              <w:jc w:val="center"/>
              <w:rPr>
                <w:rFonts w:ascii="Arial" w:hAnsi="Arial" w:cs="Arial"/>
                <w:sz w:val="22"/>
                <w:szCs w:val="44"/>
              </w:rPr>
            </w:pPr>
            <w:r w:rsidRPr="003D3495">
              <w:rPr>
                <w:rFonts w:ascii="Arial" w:hAnsi="Arial" w:cs="Arial"/>
                <w:sz w:val="18"/>
                <w:szCs w:val="36"/>
              </w:rPr>
              <w:t>Indicative</w:t>
            </w:r>
          </w:p>
        </w:tc>
        <w:tc>
          <w:tcPr>
            <w:tcW w:w="1134" w:type="dxa"/>
            <w:tcBorders>
              <w:top w:val="single" w:sz="4" w:space="0" w:color="auto"/>
            </w:tcBorders>
            <w:vAlign w:val="center"/>
          </w:tcPr>
          <w:p w14:paraId="4230C823" w14:textId="251AAA26" w:rsidR="00EF348F" w:rsidRPr="003D3495" w:rsidRDefault="00EF348F" w:rsidP="0068637A">
            <w:pPr>
              <w:tabs>
                <w:tab w:val="left" w:pos="1728"/>
                <w:tab w:val="left" w:pos="4968"/>
                <w:tab w:val="left" w:pos="8748"/>
              </w:tabs>
              <w:jc w:val="center"/>
              <w:rPr>
                <w:rFonts w:ascii="Arial" w:hAnsi="Arial" w:cs="Arial"/>
                <w:sz w:val="22"/>
                <w:szCs w:val="44"/>
              </w:rPr>
            </w:pPr>
            <w:r w:rsidRPr="003D3495">
              <w:rPr>
                <w:rFonts w:ascii="Arial" w:hAnsi="Arial" w:cs="Arial"/>
                <w:sz w:val="18"/>
                <w:szCs w:val="36"/>
              </w:rPr>
              <w:t>AS4586</w:t>
            </w:r>
            <w:r w:rsidR="00AB6BD6" w:rsidRPr="003D3495">
              <w:rPr>
                <w:rFonts w:ascii="Arial" w:hAnsi="Arial" w:cs="Arial"/>
                <w:sz w:val="18"/>
                <w:szCs w:val="36"/>
              </w:rPr>
              <w:t>*</w:t>
            </w:r>
          </w:p>
        </w:tc>
        <w:tc>
          <w:tcPr>
            <w:tcW w:w="1418" w:type="dxa"/>
            <w:vMerge/>
            <w:tcMar>
              <w:left w:w="0" w:type="dxa"/>
              <w:right w:w="0" w:type="dxa"/>
            </w:tcMar>
          </w:tcPr>
          <w:p w14:paraId="647AD070" w14:textId="77777777" w:rsidR="00EF348F" w:rsidRPr="003D3495" w:rsidRDefault="00EF348F" w:rsidP="00C50F62">
            <w:pPr>
              <w:tabs>
                <w:tab w:val="left" w:pos="1728"/>
                <w:tab w:val="left" w:pos="4968"/>
                <w:tab w:val="left" w:pos="8748"/>
              </w:tabs>
              <w:jc w:val="center"/>
              <w:rPr>
                <w:rFonts w:ascii="Arial" w:hAnsi="Arial" w:cs="Arial"/>
                <w:sz w:val="8"/>
              </w:rPr>
            </w:pPr>
          </w:p>
        </w:tc>
        <w:tc>
          <w:tcPr>
            <w:tcW w:w="1343" w:type="dxa"/>
            <w:vMerge/>
            <w:tcMar>
              <w:left w:w="0" w:type="dxa"/>
              <w:right w:w="0" w:type="dxa"/>
            </w:tcMar>
          </w:tcPr>
          <w:p w14:paraId="569B3DD7" w14:textId="77777777" w:rsidR="00EF348F" w:rsidRPr="003D3495" w:rsidRDefault="00EF348F" w:rsidP="00C50F62">
            <w:pPr>
              <w:tabs>
                <w:tab w:val="left" w:pos="1728"/>
                <w:tab w:val="left" w:pos="4968"/>
                <w:tab w:val="left" w:pos="8748"/>
              </w:tabs>
              <w:jc w:val="center"/>
              <w:rPr>
                <w:rFonts w:ascii="Arial" w:hAnsi="Arial" w:cs="Arial"/>
                <w:sz w:val="8"/>
              </w:rPr>
            </w:pPr>
          </w:p>
        </w:tc>
        <w:tc>
          <w:tcPr>
            <w:tcW w:w="1350" w:type="dxa"/>
            <w:vMerge/>
          </w:tcPr>
          <w:p w14:paraId="1CA04330" w14:textId="77777777" w:rsidR="00EF348F" w:rsidRPr="003D3495" w:rsidRDefault="00EF348F" w:rsidP="00C50F62">
            <w:pPr>
              <w:tabs>
                <w:tab w:val="left" w:pos="1728"/>
                <w:tab w:val="left" w:pos="4968"/>
                <w:tab w:val="left" w:pos="8748"/>
              </w:tabs>
              <w:jc w:val="center"/>
              <w:rPr>
                <w:rFonts w:ascii="Arial" w:hAnsi="Arial" w:cs="Arial"/>
                <w:sz w:val="8"/>
              </w:rPr>
            </w:pPr>
          </w:p>
        </w:tc>
        <w:tc>
          <w:tcPr>
            <w:tcW w:w="992" w:type="dxa"/>
            <w:vMerge/>
          </w:tcPr>
          <w:p w14:paraId="4B3E595C" w14:textId="77777777" w:rsidR="00EF348F" w:rsidRPr="003D3495" w:rsidRDefault="00EF348F" w:rsidP="00C50F62">
            <w:pPr>
              <w:tabs>
                <w:tab w:val="left" w:pos="1728"/>
                <w:tab w:val="left" w:pos="4968"/>
                <w:tab w:val="left" w:pos="8748"/>
              </w:tabs>
              <w:jc w:val="center"/>
              <w:rPr>
                <w:rFonts w:ascii="Arial" w:hAnsi="Arial" w:cs="Arial"/>
                <w:sz w:val="8"/>
              </w:rPr>
            </w:pPr>
          </w:p>
        </w:tc>
      </w:tr>
      <w:tr w:rsidR="006A6DE2" w:rsidRPr="003D3495" w14:paraId="274A6A30" w14:textId="77777777" w:rsidTr="00934EB9">
        <w:trPr>
          <w:trHeight w:hRule="exact" w:val="916"/>
        </w:trPr>
        <w:tc>
          <w:tcPr>
            <w:tcW w:w="6238" w:type="dxa"/>
            <w:gridSpan w:val="3"/>
            <w:vAlign w:val="center"/>
          </w:tcPr>
          <w:p w14:paraId="37829DE2" w14:textId="24F39DE7" w:rsidR="006A6DE2" w:rsidRPr="003D3495" w:rsidRDefault="00096D67" w:rsidP="00EF348F">
            <w:pPr>
              <w:tabs>
                <w:tab w:val="left" w:pos="1728"/>
                <w:tab w:val="left" w:pos="4968"/>
                <w:tab w:val="left" w:pos="8748"/>
              </w:tabs>
              <w:rPr>
                <w:rFonts w:ascii="Arial" w:hAnsi="Arial" w:cs="Arial"/>
              </w:rPr>
            </w:pPr>
            <w:r w:rsidRPr="003D3495">
              <w:rPr>
                <w:rFonts w:ascii="Arial" w:hAnsi="Arial" w:cs="Arial"/>
              </w:rPr>
              <w:fldChar w:fldCharType="begin">
                <w:ffData>
                  <w:name w:val="Text13"/>
                  <w:enabled/>
                  <w:calcOnExit w:val="0"/>
                  <w:textInput/>
                </w:ffData>
              </w:fldChar>
            </w:r>
            <w:r w:rsidRPr="003D3495">
              <w:rPr>
                <w:rFonts w:ascii="Arial" w:hAnsi="Arial" w:cs="Arial"/>
              </w:rPr>
              <w:instrText xml:space="preserve"> FORMTEXT </w:instrText>
            </w:r>
            <w:r w:rsidRPr="003D3495">
              <w:rPr>
                <w:rFonts w:ascii="Arial" w:hAnsi="Arial" w:cs="Arial"/>
              </w:rPr>
            </w:r>
            <w:r w:rsidRPr="003D3495">
              <w:rPr>
                <w:rFonts w:ascii="Arial" w:hAnsi="Arial" w:cs="Arial"/>
              </w:rPr>
              <w:fldChar w:fldCharType="separate"/>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rPr>
              <w:fldChar w:fldCharType="end"/>
            </w:r>
          </w:p>
        </w:tc>
        <w:tc>
          <w:tcPr>
            <w:tcW w:w="1275" w:type="dxa"/>
            <w:vAlign w:val="center"/>
          </w:tcPr>
          <w:p w14:paraId="28EFA7C4" w14:textId="351AD041" w:rsidR="006A6DE2" w:rsidRPr="003D3495" w:rsidRDefault="0068637A" w:rsidP="006A6DE2">
            <w:pPr>
              <w:tabs>
                <w:tab w:val="left" w:pos="1728"/>
                <w:tab w:val="left" w:pos="4968"/>
                <w:tab w:val="left" w:pos="8748"/>
              </w:tabs>
              <w:jc w:val="center"/>
              <w:rPr>
                <w:rFonts w:ascii="Arial" w:hAnsi="Arial" w:cs="Arial"/>
              </w:rPr>
            </w:pPr>
            <w:r w:rsidRPr="003D3495">
              <w:rPr>
                <w:rFonts w:ascii="Arial" w:hAnsi="Arial" w:cs="Arial"/>
              </w:rPr>
              <w:fldChar w:fldCharType="begin">
                <w:ffData>
                  <w:name w:val="Text1"/>
                  <w:enabled/>
                  <w:calcOnExit w:val="0"/>
                  <w:textInput/>
                </w:ffData>
              </w:fldChar>
            </w:r>
            <w:r w:rsidRPr="003D3495">
              <w:rPr>
                <w:rFonts w:ascii="Arial" w:hAnsi="Arial" w:cs="Arial"/>
              </w:rPr>
              <w:instrText xml:space="preserve"> FORMTEXT </w:instrText>
            </w:r>
            <w:r w:rsidRPr="003D3495">
              <w:rPr>
                <w:rFonts w:ascii="Arial" w:hAnsi="Arial" w:cs="Arial"/>
              </w:rPr>
            </w:r>
            <w:r w:rsidRPr="003D3495">
              <w:rPr>
                <w:rFonts w:ascii="Arial" w:hAnsi="Arial" w:cs="Arial"/>
              </w:rPr>
              <w:fldChar w:fldCharType="separate"/>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rPr>
              <w:fldChar w:fldCharType="end"/>
            </w:r>
          </w:p>
        </w:tc>
        <w:tc>
          <w:tcPr>
            <w:tcW w:w="1418" w:type="dxa"/>
            <w:gridSpan w:val="2"/>
            <w:vAlign w:val="center"/>
          </w:tcPr>
          <w:p w14:paraId="0CAF1E58" w14:textId="6A315884" w:rsidR="006A6DE2" w:rsidRPr="003D3495" w:rsidRDefault="00C17AF6" w:rsidP="002E235A">
            <w:pPr>
              <w:tabs>
                <w:tab w:val="left" w:pos="1728"/>
                <w:tab w:val="left" w:pos="4968"/>
                <w:tab w:val="left" w:pos="8748"/>
              </w:tabs>
              <w:jc w:val="center"/>
              <w:rPr>
                <w:rFonts w:ascii="Arial" w:hAnsi="Arial" w:cs="Arial"/>
                <w:i/>
                <w:sz w:val="16"/>
                <w:szCs w:val="16"/>
              </w:rPr>
            </w:pPr>
            <w:sdt>
              <w:sdtPr>
                <w:rPr>
                  <w:rFonts w:ascii="Arial" w:hAnsi="Arial" w:cs="Arial"/>
                  <w:sz w:val="28"/>
                </w:rPr>
                <w:id w:val="273758933"/>
                <w15:color w:val="000000"/>
                <w15:appearance w15:val="hidden"/>
                <w14:checkbox>
                  <w14:checked w14:val="0"/>
                  <w14:checkedState w14:val="2612" w14:font="MS Gothic"/>
                  <w14:uncheckedState w14:val="2610" w14:font="MS Gothic"/>
                </w14:checkbox>
              </w:sdtPr>
              <w:sdtEndPr/>
              <w:sdtContent>
                <w:r w:rsidR="00F646BF">
                  <w:rPr>
                    <w:rFonts w:ascii="MS Gothic" w:eastAsia="MS Gothic" w:hAnsi="MS Gothic" w:cs="Arial" w:hint="eastAsia"/>
                    <w:sz w:val="28"/>
                  </w:rPr>
                  <w:t>☐</w:t>
                </w:r>
              </w:sdtContent>
            </w:sdt>
            <w:r w:rsidR="006A6DE2" w:rsidRPr="003D3495">
              <w:rPr>
                <w:rFonts w:ascii="Arial" w:hAnsi="Arial" w:cs="Arial"/>
                <w:sz w:val="12"/>
                <w:szCs w:val="16"/>
              </w:rPr>
              <w:t xml:space="preserve"> </w:t>
            </w:r>
            <w:r w:rsidR="006A6DE2" w:rsidRPr="003D3495">
              <w:rPr>
                <w:rFonts w:ascii="Arial" w:hAnsi="Arial" w:cs="Arial"/>
                <w:sz w:val="16"/>
                <w:szCs w:val="16"/>
              </w:rPr>
              <w:t>Slider 96</w:t>
            </w:r>
            <w:r w:rsidR="006A6DE2" w:rsidRPr="003D3495">
              <w:rPr>
                <w:rFonts w:ascii="Arial" w:hAnsi="Arial" w:cs="Arial"/>
                <w:sz w:val="16"/>
                <w:szCs w:val="16"/>
                <w:vertAlign w:val="superscript"/>
              </w:rPr>
              <w:t xml:space="preserve"># </w:t>
            </w:r>
            <w:r w:rsidR="006A6DE2" w:rsidRPr="003D3495">
              <w:rPr>
                <w:rFonts w:ascii="Arial" w:hAnsi="Arial" w:cs="Arial"/>
                <w:color w:val="FFFFFF" w:themeColor="background1"/>
                <w:sz w:val="16"/>
                <w:szCs w:val="16"/>
              </w:rPr>
              <w:t>__</w:t>
            </w:r>
            <w:r w:rsidR="006A6DE2" w:rsidRPr="003D3495">
              <w:rPr>
                <w:rFonts w:ascii="Arial" w:hAnsi="Arial" w:cs="Arial"/>
                <w:i/>
                <w:sz w:val="16"/>
                <w:szCs w:val="16"/>
              </w:rPr>
              <w:t>(default)</w:t>
            </w:r>
          </w:p>
          <w:p w14:paraId="67E8FBD5" w14:textId="1D3E3090" w:rsidR="006A6DE2" w:rsidRPr="003D3495" w:rsidRDefault="00C17AF6" w:rsidP="002E235A">
            <w:pPr>
              <w:tabs>
                <w:tab w:val="left" w:pos="1728"/>
                <w:tab w:val="left" w:pos="4968"/>
                <w:tab w:val="left" w:pos="8748"/>
              </w:tabs>
              <w:jc w:val="center"/>
              <w:rPr>
                <w:rFonts w:ascii="Arial" w:hAnsi="Arial" w:cs="Arial"/>
                <w:sz w:val="16"/>
                <w:szCs w:val="16"/>
              </w:rPr>
            </w:pPr>
            <w:sdt>
              <w:sdtPr>
                <w:rPr>
                  <w:rFonts w:ascii="Arial" w:hAnsi="Arial" w:cs="Arial"/>
                  <w:sz w:val="28"/>
                </w:rPr>
                <w:id w:val="1065380923"/>
                <w15:color w:val="000000"/>
                <w15:appearance w15:val="hidden"/>
                <w14:checkbox>
                  <w14:checked w14:val="0"/>
                  <w14:checkedState w14:val="2612" w14:font="MS Gothic"/>
                  <w14:uncheckedState w14:val="2610" w14:font="MS Gothic"/>
                </w14:checkbox>
              </w:sdtPr>
              <w:sdtEndPr/>
              <w:sdtContent>
                <w:r w:rsidR="00934EB9"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Slider 55</w:t>
            </w:r>
            <w:r w:rsidR="006A6DE2" w:rsidRPr="003D3495">
              <w:rPr>
                <w:rFonts w:ascii="Arial" w:hAnsi="Arial" w:cs="Arial"/>
                <w:sz w:val="16"/>
                <w:szCs w:val="16"/>
                <w:vertAlign w:val="superscript"/>
              </w:rPr>
              <w:t>#</w:t>
            </w:r>
          </w:p>
        </w:tc>
        <w:tc>
          <w:tcPr>
            <w:tcW w:w="992" w:type="dxa"/>
            <w:shd w:val="clear" w:color="auto" w:fill="auto"/>
            <w:vAlign w:val="center"/>
          </w:tcPr>
          <w:p w14:paraId="52C99A56" w14:textId="70341E4C" w:rsidR="006A6DE2" w:rsidRPr="003D3495" w:rsidRDefault="00C17AF6" w:rsidP="006A10BD">
            <w:pPr>
              <w:tabs>
                <w:tab w:val="left" w:pos="1728"/>
                <w:tab w:val="left" w:pos="4968"/>
                <w:tab w:val="left" w:pos="8748"/>
              </w:tabs>
              <w:jc w:val="center"/>
              <w:rPr>
                <w:rFonts w:ascii="Arial" w:hAnsi="Arial" w:cs="Arial"/>
                <w:sz w:val="16"/>
                <w:szCs w:val="16"/>
              </w:rPr>
            </w:pPr>
            <w:sdt>
              <w:sdtPr>
                <w:rPr>
                  <w:rFonts w:ascii="Arial" w:hAnsi="Arial" w:cs="Arial"/>
                  <w:sz w:val="28"/>
                </w:rPr>
                <w:id w:val="1004322254"/>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2"/>
                <w:szCs w:val="16"/>
              </w:rPr>
              <w:t xml:space="preserve"> </w:t>
            </w:r>
            <w:r w:rsidR="006A6DE2" w:rsidRPr="003D3495">
              <w:rPr>
                <w:rFonts w:ascii="Arial" w:hAnsi="Arial" w:cs="Arial"/>
                <w:sz w:val="16"/>
                <w:szCs w:val="16"/>
              </w:rPr>
              <w:t>5 Stage</w:t>
            </w:r>
          </w:p>
          <w:p w14:paraId="09AD698A" w14:textId="0CFE6437" w:rsidR="006A6DE2" w:rsidRPr="003D3495" w:rsidRDefault="00C17AF6" w:rsidP="00EF348F">
            <w:pPr>
              <w:tabs>
                <w:tab w:val="left" w:pos="1728"/>
                <w:tab w:val="left" w:pos="4968"/>
                <w:tab w:val="left" w:pos="8748"/>
              </w:tabs>
              <w:jc w:val="center"/>
              <w:rPr>
                <w:rFonts w:ascii="Arial" w:hAnsi="Arial" w:cs="Arial"/>
                <w:sz w:val="16"/>
                <w:szCs w:val="16"/>
              </w:rPr>
            </w:pPr>
            <w:sdt>
              <w:sdtPr>
                <w:rPr>
                  <w:rFonts w:ascii="Arial" w:hAnsi="Arial" w:cs="Arial"/>
                  <w:sz w:val="28"/>
                </w:rPr>
                <w:id w:val="-529488244"/>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2 Stage</w:t>
            </w:r>
          </w:p>
        </w:tc>
        <w:tc>
          <w:tcPr>
            <w:tcW w:w="1134" w:type="dxa"/>
            <w:vAlign w:val="center"/>
          </w:tcPr>
          <w:p w14:paraId="3BC28FBB" w14:textId="77777777" w:rsidR="006A6DE2" w:rsidRPr="003D3495" w:rsidRDefault="00C17AF6" w:rsidP="002E235A">
            <w:pPr>
              <w:tabs>
                <w:tab w:val="left" w:pos="1728"/>
                <w:tab w:val="left" w:pos="4968"/>
                <w:tab w:val="left" w:pos="8748"/>
              </w:tabs>
              <w:jc w:val="center"/>
              <w:rPr>
                <w:rFonts w:ascii="Arial" w:hAnsi="Arial" w:cs="Arial"/>
                <w:sz w:val="16"/>
                <w:szCs w:val="16"/>
              </w:rPr>
            </w:pPr>
            <w:sdt>
              <w:sdtPr>
                <w:rPr>
                  <w:rFonts w:ascii="Arial" w:hAnsi="Arial" w:cs="Arial"/>
                  <w:sz w:val="28"/>
                </w:rPr>
                <w:id w:val="790176738"/>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2"/>
                <w:szCs w:val="16"/>
              </w:rPr>
              <w:t xml:space="preserve"> </w:t>
            </w:r>
            <w:r w:rsidR="006A6DE2" w:rsidRPr="003D3495">
              <w:rPr>
                <w:rFonts w:ascii="Arial" w:hAnsi="Arial" w:cs="Arial"/>
                <w:sz w:val="16"/>
                <w:szCs w:val="16"/>
              </w:rPr>
              <w:t>5 Stage</w:t>
            </w:r>
          </w:p>
          <w:p w14:paraId="7012042D" w14:textId="165747DB" w:rsidR="006A6DE2" w:rsidRPr="003D3495" w:rsidRDefault="00C17AF6" w:rsidP="00EF348F">
            <w:pPr>
              <w:tabs>
                <w:tab w:val="left" w:pos="1728"/>
                <w:tab w:val="left" w:pos="4968"/>
                <w:tab w:val="left" w:pos="8748"/>
              </w:tabs>
              <w:jc w:val="center"/>
              <w:rPr>
                <w:rFonts w:ascii="Arial" w:hAnsi="Arial" w:cs="Arial"/>
              </w:rPr>
            </w:pPr>
            <w:sdt>
              <w:sdtPr>
                <w:rPr>
                  <w:rFonts w:ascii="Arial" w:hAnsi="Arial" w:cs="Arial"/>
                  <w:sz w:val="28"/>
                </w:rPr>
                <w:id w:val="-524096852"/>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2 Stage</w:t>
            </w:r>
          </w:p>
        </w:tc>
        <w:tc>
          <w:tcPr>
            <w:tcW w:w="1418" w:type="dxa"/>
            <w:vAlign w:val="center"/>
          </w:tcPr>
          <w:p w14:paraId="7E371E77" w14:textId="217D2EDC" w:rsidR="006A6DE2" w:rsidRPr="003D3495" w:rsidRDefault="00C17AF6" w:rsidP="00E60334">
            <w:pPr>
              <w:tabs>
                <w:tab w:val="left" w:pos="1728"/>
                <w:tab w:val="left" w:pos="4968"/>
                <w:tab w:val="left" w:pos="8748"/>
              </w:tabs>
              <w:jc w:val="center"/>
              <w:rPr>
                <w:rFonts w:ascii="Arial" w:hAnsi="Arial" w:cs="Arial"/>
              </w:rPr>
            </w:pPr>
            <w:sdt>
              <w:sdtPr>
                <w:rPr>
                  <w:rFonts w:ascii="Arial" w:hAnsi="Arial" w:cs="Arial"/>
                  <w:sz w:val="40"/>
                </w:rPr>
                <w:id w:val="-535880557"/>
                <w15:color w:val="000000"/>
                <w15:appearance w15:val="hidden"/>
                <w14:checkbox>
                  <w14:checked w14:val="0"/>
                  <w14:checkedState w14:val="2612" w14:font="MS Gothic"/>
                  <w14:uncheckedState w14:val="2610" w14:font="MS Gothic"/>
                </w14:checkbox>
              </w:sdtPr>
              <w:sdtEndPr/>
              <w:sdtContent>
                <w:r w:rsidR="00A764A7">
                  <w:rPr>
                    <w:rFonts w:ascii="MS Gothic" w:eastAsia="MS Gothic" w:hAnsi="MS Gothic" w:cs="Arial" w:hint="eastAsia"/>
                    <w:sz w:val="40"/>
                  </w:rPr>
                  <w:t>☐</w:t>
                </w:r>
              </w:sdtContent>
            </w:sdt>
          </w:p>
        </w:tc>
        <w:tc>
          <w:tcPr>
            <w:tcW w:w="1343" w:type="dxa"/>
            <w:vAlign w:val="center"/>
          </w:tcPr>
          <w:p w14:paraId="2398BFA1" w14:textId="498820C7" w:rsidR="006A6DE2" w:rsidRPr="003D3495" w:rsidRDefault="00C17AF6" w:rsidP="00E60334">
            <w:pPr>
              <w:tabs>
                <w:tab w:val="left" w:pos="1728"/>
                <w:tab w:val="left" w:pos="4968"/>
                <w:tab w:val="left" w:pos="8748"/>
              </w:tabs>
              <w:jc w:val="center"/>
              <w:rPr>
                <w:rFonts w:ascii="Arial" w:hAnsi="Arial" w:cs="Arial"/>
              </w:rPr>
            </w:pPr>
            <w:sdt>
              <w:sdtPr>
                <w:rPr>
                  <w:rFonts w:ascii="Arial" w:hAnsi="Arial" w:cs="Arial"/>
                  <w:sz w:val="40"/>
                </w:rPr>
                <w:id w:val="-335230709"/>
                <w15:color w:val="000000"/>
                <w15:appearance w15:val="hidden"/>
                <w14:checkbox>
                  <w14:checked w14:val="0"/>
                  <w14:checkedState w14:val="2612" w14:font="MS Gothic"/>
                  <w14:uncheckedState w14:val="2610" w14:font="MS Gothic"/>
                </w14:checkbox>
              </w:sdtPr>
              <w:sdtEndPr/>
              <w:sdtContent>
                <w:r w:rsidR="00EF348F" w:rsidRPr="003D3495">
                  <w:rPr>
                    <w:rFonts w:ascii="Segoe UI Symbol" w:eastAsia="MS Gothic" w:hAnsi="Segoe UI Symbol" w:cs="Segoe UI Symbol"/>
                    <w:sz w:val="40"/>
                  </w:rPr>
                  <w:t>☐</w:t>
                </w:r>
              </w:sdtContent>
            </w:sdt>
          </w:p>
        </w:tc>
        <w:tc>
          <w:tcPr>
            <w:tcW w:w="1350" w:type="dxa"/>
            <w:vAlign w:val="center"/>
          </w:tcPr>
          <w:p w14:paraId="1807C071" w14:textId="12C858D1" w:rsidR="006A6DE2" w:rsidRPr="003D3495" w:rsidRDefault="00C17AF6" w:rsidP="00E60334">
            <w:pPr>
              <w:tabs>
                <w:tab w:val="left" w:pos="1728"/>
                <w:tab w:val="left" w:pos="4968"/>
                <w:tab w:val="left" w:pos="8748"/>
              </w:tabs>
              <w:jc w:val="center"/>
              <w:rPr>
                <w:rFonts w:ascii="Arial" w:hAnsi="Arial" w:cs="Arial"/>
                <w:color w:val="000000" w:themeColor="text1"/>
              </w:rPr>
            </w:pPr>
            <w:sdt>
              <w:sdtPr>
                <w:rPr>
                  <w:rFonts w:ascii="Arial" w:hAnsi="Arial" w:cs="Arial"/>
                  <w:sz w:val="40"/>
                </w:rPr>
                <w:id w:val="-156146969"/>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40"/>
                  </w:rPr>
                  <w:t>☐</w:t>
                </w:r>
              </w:sdtContent>
            </w:sdt>
          </w:p>
        </w:tc>
        <w:tc>
          <w:tcPr>
            <w:tcW w:w="992" w:type="dxa"/>
            <w:vAlign w:val="center"/>
          </w:tcPr>
          <w:p w14:paraId="19D6A525" w14:textId="078BC9AA" w:rsidR="006A6DE2" w:rsidRPr="003D3495" w:rsidRDefault="00C17AF6" w:rsidP="00B029E2">
            <w:pPr>
              <w:tabs>
                <w:tab w:val="left" w:pos="1728"/>
                <w:tab w:val="left" w:pos="4968"/>
                <w:tab w:val="left" w:pos="8748"/>
              </w:tabs>
              <w:jc w:val="center"/>
              <w:rPr>
                <w:rFonts w:ascii="Arial" w:hAnsi="Arial" w:cs="Arial"/>
                <w:sz w:val="16"/>
                <w:szCs w:val="16"/>
              </w:rPr>
            </w:pPr>
            <w:sdt>
              <w:sdtPr>
                <w:rPr>
                  <w:rFonts w:ascii="Arial" w:hAnsi="Arial" w:cs="Arial"/>
                  <w:sz w:val="28"/>
                </w:rPr>
                <w:id w:val="1357621091"/>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rPr>
              <w:t xml:space="preserve">  </w:t>
            </w:r>
            <w:r w:rsidR="006A6DE2" w:rsidRPr="003D3495">
              <w:rPr>
                <w:rFonts w:ascii="Arial" w:hAnsi="Arial" w:cs="Arial"/>
                <w:sz w:val="16"/>
                <w:szCs w:val="16"/>
              </w:rPr>
              <w:t>Dry</w:t>
            </w:r>
          </w:p>
          <w:p w14:paraId="320C9204" w14:textId="437B8B3C" w:rsidR="006A6DE2" w:rsidRPr="003D3495" w:rsidRDefault="00C17AF6" w:rsidP="00B029E2">
            <w:pPr>
              <w:tabs>
                <w:tab w:val="left" w:pos="1728"/>
                <w:tab w:val="left" w:pos="4968"/>
                <w:tab w:val="left" w:pos="8748"/>
              </w:tabs>
              <w:jc w:val="center"/>
              <w:rPr>
                <w:rFonts w:ascii="Arial" w:hAnsi="Arial" w:cs="Arial"/>
                <w:color w:val="000000" w:themeColor="text1"/>
              </w:rPr>
            </w:pPr>
            <w:sdt>
              <w:sdtPr>
                <w:rPr>
                  <w:rFonts w:ascii="Arial" w:hAnsi="Arial" w:cs="Arial"/>
                  <w:sz w:val="28"/>
                </w:rPr>
                <w:id w:val="-554238814"/>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Wet</w:t>
            </w:r>
          </w:p>
        </w:tc>
      </w:tr>
      <w:tr w:rsidR="006A6DE2" w:rsidRPr="003D3495" w14:paraId="3EA067D6" w14:textId="77777777" w:rsidTr="00EF348F">
        <w:trPr>
          <w:trHeight w:val="574"/>
        </w:trPr>
        <w:tc>
          <w:tcPr>
            <w:tcW w:w="6238" w:type="dxa"/>
            <w:gridSpan w:val="3"/>
            <w:vAlign w:val="center"/>
          </w:tcPr>
          <w:p w14:paraId="6CD878E5" w14:textId="1EEB3ADF" w:rsidR="006A6DE2" w:rsidRPr="003D3495" w:rsidRDefault="006A6DE2" w:rsidP="00EF348F">
            <w:pPr>
              <w:tabs>
                <w:tab w:val="left" w:pos="1728"/>
                <w:tab w:val="left" w:pos="4968"/>
                <w:tab w:val="left" w:pos="8748"/>
              </w:tabs>
              <w:rPr>
                <w:rFonts w:ascii="Arial" w:hAnsi="Arial" w:cs="Arial"/>
              </w:rPr>
            </w:pPr>
            <w:r w:rsidRPr="003D3495">
              <w:rPr>
                <w:rFonts w:ascii="Arial" w:hAnsi="Arial" w:cs="Arial"/>
              </w:rPr>
              <w:fldChar w:fldCharType="begin">
                <w:ffData>
                  <w:name w:val="Text13"/>
                  <w:enabled/>
                  <w:calcOnExit w:val="0"/>
                  <w:textInput/>
                </w:ffData>
              </w:fldChar>
            </w:r>
            <w:bookmarkStart w:id="5" w:name="Text13"/>
            <w:r w:rsidRPr="003D3495">
              <w:rPr>
                <w:rFonts w:ascii="Arial" w:hAnsi="Arial" w:cs="Arial"/>
              </w:rPr>
              <w:instrText xml:space="preserve"> FORMTEXT </w:instrText>
            </w:r>
            <w:r w:rsidRPr="003D3495">
              <w:rPr>
                <w:rFonts w:ascii="Arial" w:hAnsi="Arial" w:cs="Arial"/>
              </w:rPr>
            </w:r>
            <w:r w:rsidRPr="003D3495">
              <w:rPr>
                <w:rFonts w:ascii="Arial" w:hAnsi="Arial" w:cs="Arial"/>
              </w:rPr>
              <w:fldChar w:fldCharType="separate"/>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rPr>
              <w:fldChar w:fldCharType="end"/>
            </w:r>
            <w:bookmarkEnd w:id="5"/>
          </w:p>
        </w:tc>
        <w:tc>
          <w:tcPr>
            <w:tcW w:w="1275" w:type="dxa"/>
            <w:vAlign w:val="center"/>
          </w:tcPr>
          <w:p w14:paraId="47A2D1A4" w14:textId="6A46972F" w:rsidR="006A6DE2" w:rsidRPr="003D3495" w:rsidRDefault="0068637A" w:rsidP="006A6DE2">
            <w:pPr>
              <w:tabs>
                <w:tab w:val="left" w:pos="1728"/>
                <w:tab w:val="left" w:pos="4968"/>
                <w:tab w:val="left" w:pos="8748"/>
              </w:tabs>
              <w:jc w:val="center"/>
              <w:rPr>
                <w:rFonts w:ascii="Arial" w:hAnsi="Arial" w:cs="Arial"/>
              </w:rPr>
            </w:pPr>
            <w:r w:rsidRPr="003D3495">
              <w:rPr>
                <w:rFonts w:ascii="Arial" w:hAnsi="Arial" w:cs="Arial"/>
              </w:rPr>
              <w:fldChar w:fldCharType="begin">
                <w:ffData>
                  <w:name w:val="Text1"/>
                  <w:enabled/>
                  <w:calcOnExit w:val="0"/>
                  <w:textInput/>
                </w:ffData>
              </w:fldChar>
            </w:r>
            <w:r w:rsidRPr="003D3495">
              <w:rPr>
                <w:rFonts w:ascii="Arial" w:hAnsi="Arial" w:cs="Arial"/>
              </w:rPr>
              <w:instrText xml:space="preserve"> FORMTEXT </w:instrText>
            </w:r>
            <w:r w:rsidRPr="003D3495">
              <w:rPr>
                <w:rFonts w:ascii="Arial" w:hAnsi="Arial" w:cs="Arial"/>
              </w:rPr>
            </w:r>
            <w:r w:rsidRPr="003D3495">
              <w:rPr>
                <w:rFonts w:ascii="Arial" w:hAnsi="Arial" w:cs="Arial"/>
              </w:rPr>
              <w:fldChar w:fldCharType="separate"/>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rPr>
              <w:fldChar w:fldCharType="end"/>
            </w:r>
          </w:p>
        </w:tc>
        <w:tc>
          <w:tcPr>
            <w:tcW w:w="1418" w:type="dxa"/>
            <w:gridSpan w:val="2"/>
            <w:vAlign w:val="center"/>
          </w:tcPr>
          <w:p w14:paraId="1E228A1E" w14:textId="43CD93FC"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1245948634"/>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2"/>
                <w:szCs w:val="16"/>
              </w:rPr>
              <w:t xml:space="preserve"> </w:t>
            </w:r>
            <w:r w:rsidR="006A6DE2" w:rsidRPr="003D3495">
              <w:rPr>
                <w:rFonts w:ascii="Arial" w:hAnsi="Arial" w:cs="Arial"/>
                <w:sz w:val="16"/>
                <w:szCs w:val="16"/>
              </w:rPr>
              <w:t>Slider 96</w:t>
            </w:r>
            <w:r w:rsidR="006A6DE2" w:rsidRPr="003D3495">
              <w:rPr>
                <w:rFonts w:ascii="Arial" w:hAnsi="Arial" w:cs="Arial"/>
                <w:sz w:val="16"/>
                <w:szCs w:val="16"/>
                <w:vertAlign w:val="superscript"/>
              </w:rPr>
              <w:t xml:space="preserve"># </w:t>
            </w:r>
            <w:r w:rsidR="006A6DE2" w:rsidRPr="003D3495">
              <w:rPr>
                <w:rFonts w:ascii="Arial" w:hAnsi="Arial" w:cs="Arial"/>
                <w:color w:val="FFFFFF" w:themeColor="background1"/>
                <w:sz w:val="16"/>
                <w:szCs w:val="16"/>
              </w:rPr>
              <w:t>__</w:t>
            </w:r>
            <w:r w:rsidR="006A6DE2" w:rsidRPr="003D3495">
              <w:rPr>
                <w:rFonts w:ascii="Arial" w:hAnsi="Arial" w:cs="Arial"/>
                <w:i/>
                <w:sz w:val="16"/>
                <w:szCs w:val="16"/>
              </w:rPr>
              <w:t>(default)</w:t>
            </w:r>
          </w:p>
          <w:p w14:paraId="693CFE93" w14:textId="2E1954D3"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98261476"/>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Slider 55</w:t>
            </w:r>
            <w:r w:rsidR="006A6DE2" w:rsidRPr="003D3495">
              <w:rPr>
                <w:rFonts w:ascii="Arial" w:hAnsi="Arial" w:cs="Arial"/>
                <w:sz w:val="16"/>
                <w:szCs w:val="16"/>
                <w:vertAlign w:val="superscript"/>
              </w:rPr>
              <w:t>#</w:t>
            </w:r>
          </w:p>
        </w:tc>
        <w:tc>
          <w:tcPr>
            <w:tcW w:w="992" w:type="dxa"/>
            <w:shd w:val="clear" w:color="auto" w:fill="auto"/>
            <w:vAlign w:val="center"/>
          </w:tcPr>
          <w:p w14:paraId="374CA29D" w14:textId="044A7F14"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594906341"/>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2"/>
                <w:szCs w:val="16"/>
              </w:rPr>
              <w:t xml:space="preserve"> </w:t>
            </w:r>
            <w:r w:rsidR="006A6DE2" w:rsidRPr="003D3495">
              <w:rPr>
                <w:rFonts w:ascii="Arial" w:hAnsi="Arial" w:cs="Arial"/>
                <w:sz w:val="16"/>
                <w:szCs w:val="16"/>
              </w:rPr>
              <w:t>5 Stage</w:t>
            </w:r>
          </w:p>
          <w:p w14:paraId="6D6ADFC8" w14:textId="32B9B33D" w:rsidR="006A6DE2" w:rsidRPr="003D3495" w:rsidRDefault="00C17AF6" w:rsidP="00EF348F">
            <w:pPr>
              <w:tabs>
                <w:tab w:val="left" w:pos="1728"/>
                <w:tab w:val="left" w:pos="4968"/>
                <w:tab w:val="left" w:pos="8748"/>
              </w:tabs>
              <w:jc w:val="center"/>
              <w:rPr>
                <w:rFonts w:ascii="Arial" w:hAnsi="Arial" w:cs="Arial"/>
              </w:rPr>
            </w:pPr>
            <w:sdt>
              <w:sdtPr>
                <w:rPr>
                  <w:rFonts w:ascii="Arial" w:hAnsi="Arial" w:cs="Arial"/>
                  <w:sz w:val="28"/>
                </w:rPr>
                <w:id w:val="-1663850692"/>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2 Stage</w:t>
            </w:r>
          </w:p>
        </w:tc>
        <w:tc>
          <w:tcPr>
            <w:tcW w:w="1134" w:type="dxa"/>
            <w:vAlign w:val="center"/>
          </w:tcPr>
          <w:p w14:paraId="39A6FDD7" w14:textId="77777777"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110956033"/>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2"/>
                <w:szCs w:val="16"/>
              </w:rPr>
              <w:t xml:space="preserve"> </w:t>
            </w:r>
            <w:r w:rsidR="006A6DE2" w:rsidRPr="003D3495">
              <w:rPr>
                <w:rFonts w:ascii="Arial" w:hAnsi="Arial" w:cs="Arial"/>
                <w:sz w:val="16"/>
                <w:szCs w:val="16"/>
              </w:rPr>
              <w:t>5 Stage</w:t>
            </w:r>
          </w:p>
          <w:p w14:paraId="63FF3613" w14:textId="2D6C670A" w:rsidR="006A6DE2" w:rsidRPr="003D3495" w:rsidRDefault="00C17AF6" w:rsidP="00EF348F">
            <w:pPr>
              <w:tabs>
                <w:tab w:val="left" w:pos="1728"/>
                <w:tab w:val="left" w:pos="4968"/>
                <w:tab w:val="left" w:pos="8748"/>
              </w:tabs>
              <w:jc w:val="center"/>
              <w:rPr>
                <w:rFonts w:ascii="Arial" w:hAnsi="Arial" w:cs="Arial"/>
              </w:rPr>
            </w:pPr>
            <w:sdt>
              <w:sdtPr>
                <w:rPr>
                  <w:rFonts w:ascii="Arial" w:hAnsi="Arial" w:cs="Arial"/>
                  <w:sz w:val="28"/>
                </w:rPr>
                <w:id w:val="-1755115390"/>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2 Stage</w:t>
            </w:r>
          </w:p>
        </w:tc>
        <w:tc>
          <w:tcPr>
            <w:tcW w:w="1418" w:type="dxa"/>
            <w:vAlign w:val="center"/>
          </w:tcPr>
          <w:p w14:paraId="50CA6D97" w14:textId="662B9E59" w:rsidR="006A6DE2" w:rsidRPr="003D3495" w:rsidRDefault="00C17AF6" w:rsidP="006A6DE2">
            <w:pPr>
              <w:tabs>
                <w:tab w:val="left" w:pos="1728"/>
                <w:tab w:val="left" w:pos="4968"/>
                <w:tab w:val="left" w:pos="8748"/>
              </w:tabs>
              <w:jc w:val="center"/>
              <w:rPr>
                <w:rFonts w:ascii="Arial" w:hAnsi="Arial" w:cs="Arial"/>
              </w:rPr>
            </w:pPr>
            <w:sdt>
              <w:sdtPr>
                <w:rPr>
                  <w:rFonts w:ascii="Arial" w:hAnsi="Arial" w:cs="Arial"/>
                  <w:sz w:val="40"/>
                </w:rPr>
                <w:id w:val="982119053"/>
                <w15:color w:val="000000"/>
                <w15:appearance w15:val="hidden"/>
                <w14:checkbox>
                  <w14:checked w14:val="0"/>
                  <w14:checkedState w14:val="2612" w14:font="MS Gothic"/>
                  <w14:uncheckedState w14:val="2610" w14:font="MS Gothic"/>
                </w14:checkbox>
              </w:sdtPr>
              <w:sdtEndPr/>
              <w:sdtContent>
                <w:r w:rsidR="00275C73" w:rsidRPr="003D3495">
                  <w:rPr>
                    <w:rFonts w:ascii="Segoe UI Symbol" w:eastAsia="MS Gothic" w:hAnsi="Segoe UI Symbol" w:cs="Segoe UI Symbol"/>
                    <w:sz w:val="40"/>
                  </w:rPr>
                  <w:t>☐</w:t>
                </w:r>
              </w:sdtContent>
            </w:sdt>
          </w:p>
        </w:tc>
        <w:tc>
          <w:tcPr>
            <w:tcW w:w="1343" w:type="dxa"/>
            <w:vAlign w:val="center"/>
          </w:tcPr>
          <w:p w14:paraId="00DB08E9" w14:textId="08A7D460" w:rsidR="006A6DE2" w:rsidRPr="003D3495" w:rsidRDefault="00C17AF6" w:rsidP="006A6DE2">
            <w:pPr>
              <w:tabs>
                <w:tab w:val="left" w:pos="1728"/>
                <w:tab w:val="left" w:pos="4968"/>
                <w:tab w:val="left" w:pos="8748"/>
              </w:tabs>
              <w:jc w:val="center"/>
              <w:rPr>
                <w:rFonts w:ascii="Arial" w:hAnsi="Arial" w:cs="Arial"/>
              </w:rPr>
            </w:pPr>
            <w:sdt>
              <w:sdtPr>
                <w:rPr>
                  <w:rFonts w:ascii="Arial" w:hAnsi="Arial" w:cs="Arial"/>
                  <w:sz w:val="40"/>
                </w:rPr>
                <w:id w:val="-2111807703"/>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40"/>
                  </w:rPr>
                  <w:t>☐</w:t>
                </w:r>
              </w:sdtContent>
            </w:sdt>
          </w:p>
        </w:tc>
        <w:tc>
          <w:tcPr>
            <w:tcW w:w="1350" w:type="dxa"/>
            <w:vAlign w:val="center"/>
          </w:tcPr>
          <w:p w14:paraId="35FF7617" w14:textId="5825A460" w:rsidR="006A6DE2" w:rsidRPr="003D3495" w:rsidRDefault="00C17AF6" w:rsidP="006A6DE2">
            <w:pPr>
              <w:tabs>
                <w:tab w:val="left" w:pos="1728"/>
                <w:tab w:val="left" w:pos="4968"/>
                <w:tab w:val="left" w:pos="8748"/>
              </w:tabs>
              <w:jc w:val="center"/>
              <w:rPr>
                <w:rFonts w:ascii="Arial" w:hAnsi="Arial" w:cs="Arial"/>
                <w:color w:val="000000" w:themeColor="text1"/>
              </w:rPr>
            </w:pPr>
            <w:sdt>
              <w:sdtPr>
                <w:rPr>
                  <w:rFonts w:ascii="Arial" w:hAnsi="Arial" w:cs="Arial"/>
                  <w:sz w:val="40"/>
                </w:rPr>
                <w:id w:val="295962105"/>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40"/>
                  </w:rPr>
                  <w:t>☐</w:t>
                </w:r>
              </w:sdtContent>
            </w:sdt>
          </w:p>
        </w:tc>
        <w:tc>
          <w:tcPr>
            <w:tcW w:w="992" w:type="dxa"/>
            <w:vAlign w:val="center"/>
          </w:tcPr>
          <w:p w14:paraId="044B62DB" w14:textId="77777777"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193506620"/>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rPr>
              <w:t xml:space="preserve">  </w:t>
            </w:r>
            <w:r w:rsidR="006A6DE2" w:rsidRPr="003D3495">
              <w:rPr>
                <w:rFonts w:ascii="Arial" w:hAnsi="Arial" w:cs="Arial"/>
                <w:sz w:val="16"/>
                <w:szCs w:val="16"/>
              </w:rPr>
              <w:t>Dry</w:t>
            </w:r>
          </w:p>
          <w:p w14:paraId="3AA09C7E" w14:textId="5B1C2973" w:rsidR="006A6DE2" w:rsidRPr="003D3495" w:rsidRDefault="00C17AF6" w:rsidP="006A6DE2">
            <w:pPr>
              <w:tabs>
                <w:tab w:val="left" w:pos="1728"/>
                <w:tab w:val="left" w:pos="4968"/>
                <w:tab w:val="left" w:pos="8748"/>
              </w:tabs>
              <w:jc w:val="center"/>
              <w:rPr>
                <w:rFonts w:ascii="Arial" w:hAnsi="Arial" w:cs="Arial"/>
                <w:color w:val="000000" w:themeColor="text1"/>
              </w:rPr>
            </w:pPr>
            <w:sdt>
              <w:sdtPr>
                <w:rPr>
                  <w:rFonts w:ascii="Arial" w:hAnsi="Arial" w:cs="Arial"/>
                  <w:sz w:val="28"/>
                </w:rPr>
                <w:id w:val="776688841"/>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Wet</w:t>
            </w:r>
          </w:p>
        </w:tc>
      </w:tr>
      <w:tr w:rsidR="006A6DE2" w:rsidRPr="003D3495" w14:paraId="20F567F1" w14:textId="77777777" w:rsidTr="00EF348F">
        <w:trPr>
          <w:trHeight w:val="574"/>
        </w:trPr>
        <w:tc>
          <w:tcPr>
            <w:tcW w:w="6238" w:type="dxa"/>
            <w:gridSpan w:val="3"/>
            <w:vAlign w:val="center"/>
          </w:tcPr>
          <w:p w14:paraId="2ABC6352" w14:textId="2E064C61" w:rsidR="006A6DE2" w:rsidRPr="003D3495" w:rsidRDefault="006A6DE2" w:rsidP="00EF348F">
            <w:pPr>
              <w:tabs>
                <w:tab w:val="left" w:pos="1728"/>
                <w:tab w:val="left" w:pos="4968"/>
                <w:tab w:val="left" w:pos="8748"/>
              </w:tabs>
              <w:rPr>
                <w:rFonts w:ascii="Arial" w:hAnsi="Arial" w:cs="Arial"/>
              </w:rPr>
            </w:pPr>
            <w:r w:rsidRPr="003D3495">
              <w:rPr>
                <w:rFonts w:ascii="Arial" w:hAnsi="Arial" w:cs="Arial"/>
              </w:rPr>
              <w:fldChar w:fldCharType="begin">
                <w:ffData>
                  <w:name w:val="Text14"/>
                  <w:enabled/>
                  <w:calcOnExit w:val="0"/>
                  <w:textInput/>
                </w:ffData>
              </w:fldChar>
            </w:r>
            <w:bookmarkStart w:id="6" w:name="Text14"/>
            <w:r w:rsidRPr="003D3495">
              <w:rPr>
                <w:rFonts w:ascii="Arial" w:hAnsi="Arial" w:cs="Arial"/>
              </w:rPr>
              <w:instrText xml:space="preserve"> FORMTEXT </w:instrText>
            </w:r>
            <w:r w:rsidRPr="003D3495">
              <w:rPr>
                <w:rFonts w:ascii="Arial" w:hAnsi="Arial" w:cs="Arial"/>
              </w:rPr>
            </w:r>
            <w:r w:rsidRPr="003D3495">
              <w:rPr>
                <w:rFonts w:ascii="Arial" w:hAnsi="Arial" w:cs="Arial"/>
              </w:rPr>
              <w:fldChar w:fldCharType="separate"/>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rPr>
              <w:fldChar w:fldCharType="end"/>
            </w:r>
            <w:bookmarkEnd w:id="6"/>
          </w:p>
        </w:tc>
        <w:tc>
          <w:tcPr>
            <w:tcW w:w="1275" w:type="dxa"/>
            <w:vAlign w:val="center"/>
          </w:tcPr>
          <w:p w14:paraId="183B0DD1" w14:textId="5730C5BA" w:rsidR="006A6DE2" w:rsidRPr="003D3495" w:rsidRDefault="0068637A" w:rsidP="006A6DE2">
            <w:pPr>
              <w:tabs>
                <w:tab w:val="left" w:pos="1728"/>
                <w:tab w:val="left" w:pos="4968"/>
                <w:tab w:val="left" w:pos="8748"/>
              </w:tabs>
              <w:jc w:val="center"/>
              <w:rPr>
                <w:rFonts w:ascii="Arial" w:hAnsi="Arial" w:cs="Arial"/>
              </w:rPr>
            </w:pPr>
            <w:r w:rsidRPr="003D3495">
              <w:rPr>
                <w:rFonts w:ascii="Arial" w:hAnsi="Arial" w:cs="Arial"/>
              </w:rPr>
              <w:fldChar w:fldCharType="begin">
                <w:ffData>
                  <w:name w:val="Text1"/>
                  <w:enabled/>
                  <w:calcOnExit w:val="0"/>
                  <w:textInput/>
                </w:ffData>
              </w:fldChar>
            </w:r>
            <w:r w:rsidRPr="003D3495">
              <w:rPr>
                <w:rFonts w:ascii="Arial" w:hAnsi="Arial" w:cs="Arial"/>
              </w:rPr>
              <w:instrText xml:space="preserve"> FORMTEXT </w:instrText>
            </w:r>
            <w:r w:rsidRPr="003D3495">
              <w:rPr>
                <w:rFonts w:ascii="Arial" w:hAnsi="Arial" w:cs="Arial"/>
              </w:rPr>
            </w:r>
            <w:r w:rsidRPr="003D3495">
              <w:rPr>
                <w:rFonts w:ascii="Arial" w:hAnsi="Arial" w:cs="Arial"/>
              </w:rPr>
              <w:fldChar w:fldCharType="separate"/>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rPr>
              <w:fldChar w:fldCharType="end"/>
            </w:r>
          </w:p>
        </w:tc>
        <w:tc>
          <w:tcPr>
            <w:tcW w:w="1418" w:type="dxa"/>
            <w:gridSpan w:val="2"/>
            <w:vAlign w:val="center"/>
          </w:tcPr>
          <w:p w14:paraId="4187D9CD" w14:textId="2F3D75D2"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1293402235"/>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2"/>
                <w:szCs w:val="16"/>
              </w:rPr>
              <w:t xml:space="preserve"> </w:t>
            </w:r>
            <w:r w:rsidR="006A6DE2" w:rsidRPr="003D3495">
              <w:rPr>
                <w:rFonts w:ascii="Arial" w:hAnsi="Arial" w:cs="Arial"/>
                <w:sz w:val="16"/>
                <w:szCs w:val="16"/>
              </w:rPr>
              <w:t>Slider 96</w:t>
            </w:r>
            <w:r w:rsidR="006A6DE2" w:rsidRPr="003D3495">
              <w:rPr>
                <w:rFonts w:ascii="Arial" w:hAnsi="Arial" w:cs="Arial"/>
                <w:sz w:val="16"/>
                <w:szCs w:val="16"/>
                <w:vertAlign w:val="superscript"/>
              </w:rPr>
              <w:t xml:space="preserve"># </w:t>
            </w:r>
            <w:r w:rsidR="006A6DE2" w:rsidRPr="003D3495">
              <w:rPr>
                <w:rFonts w:ascii="Arial" w:hAnsi="Arial" w:cs="Arial"/>
                <w:color w:val="FFFFFF" w:themeColor="background1"/>
                <w:sz w:val="16"/>
                <w:szCs w:val="16"/>
              </w:rPr>
              <w:t>__</w:t>
            </w:r>
            <w:r w:rsidR="006A6DE2" w:rsidRPr="003D3495">
              <w:rPr>
                <w:rFonts w:ascii="Arial" w:hAnsi="Arial" w:cs="Arial"/>
                <w:i/>
                <w:sz w:val="16"/>
                <w:szCs w:val="16"/>
              </w:rPr>
              <w:t>(default)</w:t>
            </w:r>
          </w:p>
          <w:p w14:paraId="58FB96FB" w14:textId="13BB5448"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1636326843"/>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Slider 55</w:t>
            </w:r>
            <w:r w:rsidR="006A6DE2" w:rsidRPr="003D3495">
              <w:rPr>
                <w:rFonts w:ascii="Arial" w:hAnsi="Arial" w:cs="Arial"/>
                <w:sz w:val="16"/>
                <w:szCs w:val="16"/>
                <w:vertAlign w:val="superscript"/>
              </w:rPr>
              <w:t>#</w:t>
            </w:r>
          </w:p>
        </w:tc>
        <w:tc>
          <w:tcPr>
            <w:tcW w:w="992" w:type="dxa"/>
            <w:shd w:val="clear" w:color="auto" w:fill="auto"/>
            <w:vAlign w:val="center"/>
          </w:tcPr>
          <w:p w14:paraId="5DCF9CE6" w14:textId="63364F72"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111831964"/>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2"/>
                <w:szCs w:val="16"/>
              </w:rPr>
              <w:t xml:space="preserve"> </w:t>
            </w:r>
            <w:r w:rsidR="006A6DE2" w:rsidRPr="003D3495">
              <w:rPr>
                <w:rFonts w:ascii="Arial" w:hAnsi="Arial" w:cs="Arial"/>
                <w:sz w:val="16"/>
                <w:szCs w:val="16"/>
              </w:rPr>
              <w:t>5 Stage</w:t>
            </w:r>
          </w:p>
          <w:p w14:paraId="0E7B3F37" w14:textId="191E0560" w:rsidR="006A6DE2" w:rsidRPr="003D3495" w:rsidRDefault="00C17AF6" w:rsidP="00EF348F">
            <w:pPr>
              <w:tabs>
                <w:tab w:val="left" w:pos="1728"/>
                <w:tab w:val="left" w:pos="4968"/>
                <w:tab w:val="left" w:pos="8748"/>
              </w:tabs>
              <w:jc w:val="center"/>
              <w:rPr>
                <w:rFonts w:ascii="Arial" w:hAnsi="Arial" w:cs="Arial"/>
              </w:rPr>
            </w:pPr>
            <w:sdt>
              <w:sdtPr>
                <w:rPr>
                  <w:rFonts w:ascii="Arial" w:hAnsi="Arial" w:cs="Arial"/>
                  <w:sz w:val="28"/>
                </w:rPr>
                <w:id w:val="213935738"/>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2 Stage</w:t>
            </w:r>
          </w:p>
        </w:tc>
        <w:tc>
          <w:tcPr>
            <w:tcW w:w="1134" w:type="dxa"/>
            <w:vAlign w:val="center"/>
          </w:tcPr>
          <w:p w14:paraId="7D8D42FC" w14:textId="77777777"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1393417089"/>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2"/>
                <w:szCs w:val="16"/>
              </w:rPr>
              <w:t xml:space="preserve"> </w:t>
            </w:r>
            <w:r w:rsidR="006A6DE2" w:rsidRPr="003D3495">
              <w:rPr>
                <w:rFonts w:ascii="Arial" w:hAnsi="Arial" w:cs="Arial"/>
                <w:sz w:val="16"/>
                <w:szCs w:val="16"/>
              </w:rPr>
              <w:t>5 Stage</w:t>
            </w:r>
          </w:p>
          <w:p w14:paraId="46DBF612" w14:textId="2FC10207" w:rsidR="006A6DE2" w:rsidRPr="003D3495" w:rsidRDefault="00C17AF6" w:rsidP="00EF348F">
            <w:pPr>
              <w:tabs>
                <w:tab w:val="left" w:pos="1728"/>
                <w:tab w:val="left" w:pos="4968"/>
                <w:tab w:val="left" w:pos="8748"/>
              </w:tabs>
              <w:jc w:val="center"/>
              <w:rPr>
                <w:rFonts w:ascii="Arial" w:hAnsi="Arial" w:cs="Arial"/>
              </w:rPr>
            </w:pPr>
            <w:sdt>
              <w:sdtPr>
                <w:rPr>
                  <w:rFonts w:ascii="Arial" w:hAnsi="Arial" w:cs="Arial"/>
                  <w:sz w:val="28"/>
                </w:rPr>
                <w:id w:val="1617023390"/>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2 Stage</w:t>
            </w:r>
          </w:p>
        </w:tc>
        <w:tc>
          <w:tcPr>
            <w:tcW w:w="1418" w:type="dxa"/>
            <w:vAlign w:val="center"/>
          </w:tcPr>
          <w:p w14:paraId="7F7BF70A" w14:textId="2C8E3727" w:rsidR="006A6DE2" w:rsidRPr="003D3495" w:rsidRDefault="00C17AF6" w:rsidP="006A6DE2">
            <w:pPr>
              <w:tabs>
                <w:tab w:val="left" w:pos="1728"/>
                <w:tab w:val="left" w:pos="4968"/>
                <w:tab w:val="left" w:pos="8748"/>
              </w:tabs>
              <w:jc w:val="center"/>
              <w:rPr>
                <w:rFonts w:ascii="Arial" w:hAnsi="Arial" w:cs="Arial"/>
              </w:rPr>
            </w:pPr>
            <w:sdt>
              <w:sdtPr>
                <w:rPr>
                  <w:rFonts w:ascii="Arial" w:hAnsi="Arial" w:cs="Arial"/>
                  <w:sz w:val="40"/>
                </w:rPr>
                <w:id w:val="-2104409995"/>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40"/>
                  </w:rPr>
                  <w:t>☐</w:t>
                </w:r>
              </w:sdtContent>
            </w:sdt>
          </w:p>
        </w:tc>
        <w:tc>
          <w:tcPr>
            <w:tcW w:w="1343" w:type="dxa"/>
            <w:vAlign w:val="center"/>
          </w:tcPr>
          <w:p w14:paraId="51C1270E" w14:textId="3A291BAB" w:rsidR="006A6DE2" w:rsidRPr="003D3495" w:rsidRDefault="00C17AF6" w:rsidP="006A6DE2">
            <w:pPr>
              <w:tabs>
                <w:tab w:val="left" w:pos="1728"/>
                <w:tab w:val="left" w:pos="4968"/>
                <w:tab w:val="left" w:pos="8748"/>
              </w:tabs>
              <w:jc w:val="center"/>
              <w:rPr>
                <w:rFonts w:ascii="Arial" w:hAnsi="Arial" w:cs="Arial"/>
              </w:rPr>
            </w:pPr>
            <w:sdt>
              <w:sdtPr>
                <w:rPr>
                  <w:rFonts w:ascii="Arial" w:hAnsi="Arial" w:cs="Arial"/>
                  <w:sz w:val="40"/>
                </w:rPr>
                <w:id w:val="228576628"/>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40"/>
                  </w:rPr>
                  <w:t>☐</w:t>
                </w:r>
              </w:sdtContent>
            </w:sdt>
          </w:p>
        </w:tc>
        <w:tc>
          <w:tcPr>
            <w:tcW w:w="1350" w:type="dxa"/>
            <w:vAlign w:val="center"/>
          </w:tcPr>
          <w:p w14:paraId="62AF2C37" w14:textId="53A7D5F2" w:rsidR="006A6DE2" w:rsidRPr="003D3495" w:rsidRDefault="00C17AF6" w:rsidP="006A6DE2">
            <w:pPr>
              <w:tabs>
                <w:tab w:val="left" w:pos="1728"/>
                <w:tab w:val="left" w:pos="4968"/>
                <w:tab w:val="left" w:pos="8748"/>
              </w:tabs>
              <w:jc w:val="center"/>
              <w:rPr>
                <w:rFonts w:ascii="Arial" w:hAnsi="Arial" w:cs="Arial"/>
                <w:color w:val="000000" w:themeColor="text1"/>
              </w:rPr>
            </w:pPr>
            <w:sdt>
              <w:sdtPr>
                <w:rPr>
                  <w:rFonts w:ascii="Arial" w:hAnsi="Arial" w:cs="Arial"/>
                  <w:sz w:val="40"/>
                </w:rPr>
                <w:id w:val="1108697945"/>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40"/>
                  </w:rPr>
                  <w:t>☐</w:t>
                </w:r>
              </w:sdtContent>
            </w:sdt>
          </w:p>
        </w:tc>
        <w:tc>
          <w:tcPr>
            <w:tcW w:w="992" w:type="dxa"/>
            <w:vAlign w:val="center"/>
          </w:tcPr>
          <w:p w14:paraId="107BA6FC" w14:textId="77777777"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1400249255"/>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rPr>
              <w:t xml:space="preserve">  </w:t>
            </w:r>
            <w:r w:rsidR="006A6DE2" w:rsidRPr="003D3495">
              <w:rPr>
                <w:rFonts w:ascii="Arial" w:hAnsi="Arial" w:cs="Arial"/>
                <w:sz w:val="16"/>
                <w:szCs w:val="16"/>
              </w:rPr>
              <w:t>Dry</w:t>
            </w:r>
          </w:p>
          <w:p w14:paraId="72E0464A" w14:textId="72C1DA26" w:rsidR="006A6DE2" w:rsidRPr="003D3495" w:rsidRDefault="00C17AF6" w:rsidP="006A6DE2">
            <w:pPr>
              <w:tabs>
                <w:tab w:val="left" w:pos="1728"/>
                <w:tab w:val="left" w:pos="4968"/>
                <w:tab w:val="left" w:pos="8748"/>
              </w:tabs>
              <w:jc w:val="center"/>
              <w:rPr>
                <w:rFonts w:ascii="Arial" w:hAnsi="Arial" w:cs="Arial"/>
                <w:color w:val="000000" w:themeColor="text1"/>
              </w:rPr>
            </w:pPr>
            <w:sdt>
              <w:sdtPr>
                <w:rPr>
                  <w:rFonts w:ascii="Arial" w:hAnsi="Arial" w:cs="Arial"/>
                  <w:sz w:val="28"/>
                </w:rPr>
                <w:id w:val="360017834"/>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Wet</w:t>
            </w:r>
          </w:p>
        </w:tc>
      </w:tr>
      <w:tr w:rsidR="006A6DE2" w:rsidRPr="003D3495" w14:paraId="19C94907" w14:textId="77777777" w:rsidTr="00EF348F">
        <w:trPr>
          <w:trHeight w:val="574"/>
        </w:trPr>
        <w:tc>
          <w:tcPr>
            <w:tcW w:w="6238" w:type="dxa"/>
            <w:gridSpan w:val="3"/>
            <w:vAlign w:val="center"/>
          </w:tcPr>
          <w:p w14:paraId="01A14120" w14:textId="1265D1F2" w:rsidR="006A6DE2" w:rsidRPr="003D3495" w:rsidRDefault="006A6DE2" w:rsidP="00EF348F">
            <w:pPr>
              <w:tabs>
                <w:tab w:val="left" w:pos="1728"/>
                <w:tab w:val="left" w:pos="4968"/>
                <w:tab w:val="left" w:pos="8748"/>
              </w:tabs>
              <w:rPr>
                <w:rFonts w:ascii="Arial" w:hAnsi="Arial" w:cs="Arial"/>
              </w:rPr>
            </w:pPr>
            <w:r w:rsidRPr="003D3495">
              <w:rPr>
                <w:rFonts w:ascii="Arial" w:hAnsi="Arial" w:cs="Arial"/>
              </w:rPr>
              <w:fldChar w:fldCharType="begin">
                <w:ffData>
                  <w:name w:val="Text15"/>
                  <w:enabled/>
                  <w:calcOnExit w:val="0"/>
                  <w:textInput/>
                </w:ffData>
              </w:fldChar>
            </w:r>
            <w:bookmarkStart w:id="7" w:name="Text15"/>
            <w:r w:rsidRPr="003D3495">
              <w:rPr>
                <w:rFonts w:ascii="Arial" w:hAnsi="Arial" w:cs="Arial"/>
              </w:rPr>
              <w:instrText xml:space="preserve"> FORMTEXT </w:instrText>
            </w:r>
            <w:r w:rsidRPr="003D3495">
              <w:rPr>
                <w:rFonts w:ascii="Arial" w:hAnsi="Arial" w:cs="Arial"/>
              </w:rPr>
            </w:r>
            <w:r w:rsidRPr="003D3495">
              <w:rPr>
                <w:rFonts w:ascii="Arial" w:hAnsi="Arial" w:cs="Arial"/>
              </w:rPr>
              <w:fldChar w:fldCharType="separate"/>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rPr>
              <w:fldChar w:fldCharType="end"/>
            </w:r>
            <w:bookmarkEnd w:id="7"/>
          </w:p>
        </w:tc>
        <w:tc>
          <w:tcPr>
            <w:tcW w:w="1275" w:type="dxa"/>
            <w:vAlign w:val="center"/>
          </w:tcPr>
          <w:p w14:paraId="224C216C" w14:textId="174649E7" w:rsidR="006A6DE2" w:rsidRPr="003D3495" w:rsidRDefault="0068637A" w:rsidP="006A6DE2">
            <w:pPr>
              <w:tabs>
                <w:tab w:val="left" w:pos="1728"/>
                <w:tab w:val="left" w:pos="4968"/>
                <w:tab w:val="left" w:pos="8748"/>
              </w:tabs>
              <w:jc w:val="center"/>
              <w:rPr>
                <w:rFonts w:ascii="Arial" w:hAnsi="Arial" w:cs="Arial"/>
              </w:rPr>
            </w:pPr>
            <w:r w:rsidRPr="003D3495">
              <w:rPr>
                <w:rFonts w:ascii="Arial" w:hAnsi="Arial" w:cs="Arial"/>
              </w:rPr>
              <w:fldChar w:fldCharType="begin">
                <w:ffData>
                  <w:name w:val="Text1"/>
                  <w:enabled/>
                  <w:calcOnExit w:val="0"/>
                  <w:textInput/>
                </w:ffData>
              </w:fldChar>
            </w:r>
            <w:r w:rsidRPr="003D3495">
              <w:rPr>
                <w:rFonts w:ascii="Arial" w:hAnsi="Arial" w:cs="Arial"/>
              </w:rPr>
              <w:instrText xml:space="preserve"> FORMTEXT </w:instrText>
            </w:r>
            <w:r w:rsidRPr="003D3495">
              <w:rPr>
                <w:rFonts w:ascii="Arial" w:hAnsi="Arial" w:cs="Arial"/>
              </w:rPr>
            </w:r>
            <w:r w:rsidRPr="003D3495">
              <w:rPr>
                <w:rFonts w:ascii="Arial" w:hAnsi="Arial" w:cs="Arial"/>
              </w:rPr>
              <w:fldChar w:fldCharType="separate"/>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rPr>
              <w:fldChar w:fldCharType="end"/>
            </w:r>
          </w:p>
        </w:tc>
        <w:tc>
          <w:tcPr>
            <w:tcW w:w="1418" w:type="dxa"/>
            <w:gridSpan w:val="2"/>
            <w:vAlign w:val="center"/>
          </w:tcPr>
          <w:p w14:paraId="7D6B9B4A" w14:textId="4B1CC2A8"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1444190022"/>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2"/>
                <w:szCs w:val="16"/>
              </w:rPr>
              <w:t xml:space="preserve"> </w:t>
            </w:r>
            <w:r w:rsidR="006A6DE2" w:rsidRPr="003D3495">
              <w:rPr>
                <w:rFonts w:ascii="Arial" w:hAnsi="Arial" w:cs="Arial"/>
                <w:sz w:val="16"/>
                <w:szCs w:val="16"/>
              </w:rPr>
              <w:t>Slider 96</w:t>
            </w:r>
            <w:r w:rsidR="006A6DE2" w:rsidRPr="003D3495">
              <w:rPr>
                <w:rFonts w:ascii="Arial" w:hAnsi="Arial" w:cs="Arial"/>
                <w:sz w:val="16"/>
                <w:szCs w:val="16"/>
                <w:vertAlign w:val="superscript"/>
              </w:rPr>
              <w:t xml:space="preserve"># </w:t>
            </w:r>
            <w:r w:rsidR="006A6DE2" w:rsidRPr="003D3495">
              <w:rPr>
                <w:rFonts w:ascii="Arial" w:hAnsi="Arial" w:cs="Arial"/>
                <w:color w:val="FFFFFF" w:themeColor="background1"/>
                <w:sz w:val="16"/>
                <w:szCs w:val="16"/>
              </w:rPr>
              <w:t>__</w:t>
            </w:r>
            <w:r w:rsidR="006A6DE2" w:rsidRPr="003D3495">
              <w:rPr>
                <w:rFonts w:ascii="Arial" w:hAnsi="Arial" w:cs="Arial"/>
                <w:i/>
                <w:sz w:val="16"/>
                <w:szCs w:val="16"/>
              </w:rPr>
              <w:t>(default)</w:t>
            </w:r>
          </w:p>
          <w:p w14:paraId="03433908" w14:textId="24315AB3"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915318479"/>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Slider 55</w:t>
            </w:r>
            <w:r w:rsidR="006A6DE2" w:rsidRPr="003D3495">
              <w:rPr>
                <w:rFonts w:ascii="Arial" w:hAnsi="Arial" w:cs="Arial"/>
                <w:sz w:val="16"/>
                <w:szCs w:val="16"/>
                <w:vertAlign w:val="superscript"/>
              </w:rPr>
              <w:t>#</w:t>
            </w:r>
          </w:p>
        </w:tc>
        <w:tc>
          <w:tcPr>
            <w:tcW w:w="992" w:type="dxa"/>
            <w:shd w:val="clear" w:color="auto" w:fill="auto"/>
            <w:vAlign w:val="center"/>
          </w:tcPr>
          <w:p w14:paraId="0A5D3D77" w14:textId="55FFC26E"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1039629761"/>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2"/>
                <w:szCs w:val="16"/>
              </w:rPr>
              <w:t xml:space="preserve"> </w:t>
            </w:r>
            <w:r w:rsidR="006A6DE2" w:rsidRPr="003D3495">
              <w:rPr>
                <w:rFonts w:ascii="Arial" w:hAnsi="Arial" w:cs="Arial"/>
                <w:sz w:val="16"/>
                <w:szCs w:val="16"/>
              </w:rPr>
              <w:t>5 Stage</w:t>
            </w:r>
          </w:p>
          <w:p w14:paraId="2FBF56C0" w14:textId="1A778B54" w:rsidR="006A6DE2" w:rsidRPr="003D3495" w:rsidRDefault="00C17AF6" w:rsidP="00EF348F">
            <w:pPr>
              <w:tabs>
                <w:tab w:val="left" w:pos="1728"/>
                <w:tab w:val="left" w:pos="4968"/>
                <w:tab w:val="left" w:pos="8748"/>
              </w:tabs>
              <w:jc w:val="center"/>
              <w:rPr>
                <w:rFonts w:ascii="Arial" w:hAnsi="Arial" w:cs="Arial"/>
              </w:rPr>
            </w:pPr>
            <w:sdt>
              <w:sdtPr>
                <w:rPr>
                  <w:rFonts w:ascii="Arial" w:hAnsi="Arial" w:cs="Arial"/>
                  <w:sz w:val="28"/>
                </w:rPr>
                <w:id w:val="-1205486629"/>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2 Stage</w:t>
            </w:r>
          </w:p>
        </w:tc>
        <w:tc>
          <w:tcPr>
            <w:tcW w:w="1134" w:type="dxa"/>
            <w:vAlign w:val="center"/>
          </w:tcPr>
          <w:p w14:paraId="424A9713" w14:textId="77777777"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197548555"/>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2"/>
                <w:szCs w:val="16"/>
              </w:rPr>
              <w:t xml:space="preserve"> </w:t>
            </w:r>
            <w:r w:rsidR="006A6DE2" w:rsidRPr="003D3495">
              <w:rPr>
                <w:rFonts w:ascii="Arial" w:hAnsi="Arial" w:cs="Arial"/>
                <w:sz w:val="16"/>
                <w:szCs w:val="16"/>
              </w:rPr>
              <w:t>5 Stage</w:t>
            </w:r>
          </w:p>
          <w:p w14:paraId="44EF929E" w14:textId="7728E59C" w:rsidR="006A6DE2" w:rsidRPr="003D3495" w:rsidRDefault="00C17AF6" w:rsidP="00EF348F">
            <w:pPr>
              <w:tabs>
                <w:tab w:val="left" w:pos="1728"/>
                <w:tab w:val="left" w:pos="4968"/>
                <w:tab w:val="left" w:pos="8748"/>
              </w:tabs>
              <w:jc w:val="center"/>
              <w:rPr>
                <w:rFonts w:ascii="Arial" w:hAnsi="Arial" w:cs="Arial"/>
              </w:rPr>
            </w:pPr>
            <w:sdt>
              <w:sdtPr>
                <w:rPr>
                  <w:rFonts w:ascii="Arial" w:hAnsi="Arial" w:cs="Arial"/>
                  <w:sz w:val="28"/>
                </w:rPr>
                <w:id w:val="-132710398"/>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2 Stage</w:t>
            </w:r>
          </w:p>
        </w:tc>
        <w:tc>
          <w:tcPr>
            <w:tcW w:w="1418" w:type="dxa"/>
            <w:vAlign w:val="center"/>
          </w:tcPr>
          <w:p w14:paraId="35D87F68" w14:textId="7FBD1914" w:rsidR="006A6DE2" w:rsidRPr="003D3495" w:rsidRDefault="00C17AF6" w:rsidP="006A6DE2">
            <w:pPr>
              <w:tabs>
                <w:tab w:val="left" w:pos="1728"/>
                <w:tab w:val="left" w:pos="4968"/>
                <w:tab w:val="left" w:pos="8748"/>
              </w:tabs>
              <w:jc w:val="center"/>
              <w:rPr>
                <w:rFonts w:ascii="Arial" w:hAnsi="Arial" w:cs="Arial"/>
              </w:rPr>
            </w:pPr>
            <w:sdt>
              <w:sdtPr>
                <w:rPr>
                  <w:rFonts w:ascii="Arial" w:hAnsi="Arial" w:cs="Arial"/>
                  <w:sz w:val="40"/>
                </w:rPr>
                <w:id w:val="740140331"/>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40"/>
                  </w:rPr>
                  <w:t>☐</w:t>
                </w:r>
              </w:sdtContent>
            </w:sdt>
          </w:p>
        </w:tc>
        <w:tc>
          <w:tcPr>
            <w:tcW w:w="1343" w:type="dxa"/>
            <w:vAlign w:val="center"/>
          </w:tcPr>
          <w:p w14:paraId="4D9C989D" w14:textId="5EB305F5" w:rsidR="006A6DE2" w:rsidRPr="003D3495" w:rsidRDefault="00C17AF6" w:rsidP="006A6DE2">
            <w:pPr>
              <w:tabs>
                <w:tab w:val="left" w:pos="1728"/>
                <w:tab w:val="left" w:pos="4968"/>
                <w:tab w:val="left" w:pos="8748"/>
              </w:tabs>
              <w:jc w:val="center"/>
              <w:rPr>
                <w:rFonts w:ascii="Arial" w:hAnsi="Arial" w:cs="Arial"/>
              </w:rPr>
            </w:pPr>
            <w:sdt>
              <w:sdtPr>
                <w:rPr>
                  <w:rFonts w:ascii="Arial" w:hAnsi="Arial" w:cs="Arial"/>
                  <w:sz w:val="40"/>
                </w:rPr>
                <w:id w:val="-1146898803"/>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40"/>
                  </w:rPr>
                  <w:t>☐</w:t>
                </w:r>
              </w:sdtContent>
            </w:sdt>
          </w:p>
        </w:tc>
        <w:tc>
          <w:tcPr>
            <w:tcW w:w="1350" w:type="dxa"/>
            <w:vAlign w:val="center"/>
          </w:tcPr>
          <w:p w14:paraId="3B753537" w14:textId="1BED5DAE" w:rsidR="006A6DE2" w:rsidRPr="003D3495" w:rsidRDefault="00C17AF6" w:rsidP="006A6DE2">
            <w:pPr>
              <w:tabs>
                <w:tab w:val="left" w:pos="1728"/>
                <w:tab w:val="left" w:pos="4968"/>
                <w:tab w:val="left" w:pos="8748"/>
              </w:tabs>
              <w:jc w:val="center"/>
              <w:rPr>
                <w:rFonts w:ascii="Arial" w:hAnsi="Arial" w:cs="Arial"/>
                <w:color w:val="000000" w:themeColor="text1"/>
              </w:rPr>
            </w:pPr>
            <w:sdt>
              <w:sdtPr>
                <w:rPr>
                  <w:rFonts w:ascii="Arial" w:hAnsi="Arial" w:cs="Arial"/>
                  <w:sz w:val="40"/>
                </w:rPr>
                <w:id w:val="-1586919284"/>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40"/>
                  </w:rPr>
                  <w:t>☐</w:t>
                </w:r>
              </w:sdtContent>
            </w:sdt>
          </w:p>
        </w:tc>
        <w:tc>
          <w:tcPr>
            <w:tcW w:w="992" w:type="dxa"/>
            <w:vAlign w:val="center"/>
          </w:tcPr>
          <w:p w14:paraId="1829772E" w14:textId="77777777"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599075568"/>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rPr>
              <w:t xml:space="preserve">  </w:t>
            </w:r>
            <w:r w:rsidR="006A6DE2" w:rsidRPr="003D3495">
              <w:rPr>
                <w:rFonts w:ascii="Arial" w:hAnsi="Arial" w:cs="Arial"/>
                <w:sz w:val="16"/>
                <w:szCs w:val="16"/>
              </w:rPr>
              <w:t>Dry</w:t>
            </w:r>
          </w:p>
          <w:p w14:paraId="01AE60EE" w14:textId="09CDD164" w:rsidR="006A6DE2" w:rsidRPr="003D3495" w:rsidRDefault="00C17AF6" w:rsidP="006A6DE2">
            <w:pPr>
              <w:tabs>
                <w:tab w:val="left" w:pos="1728"/>
                <w:tab w:val="left" w:pos="4968"/>
                <w:tab w:val="left" w:pos="8748"/>
              </w:tabs>
              <w:jc w:val="center"/>
              <w:rPr>
                <w:rFonts w:ascii="Arial" w:hAnsi="Arial" w:cs="Arial"/>
                <w:color w:val="000000" w:themeColor="text1"/>
              </w:rPr>
            </w:pPr>
            <w:sdt>
              <w:sdtPr>
                <w:rPr>
                  <w:rFonts w:ascii="Arial" w:hAnsi="Arial" w:cs="Arial"/>
                  <w:sz w:val="28"/>
                </w:rPr>
                <w:id w:val="-2016833679"/>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Wet</w:t>
            </w:r>
          </w:p>
        </w:tc>
      </w:tr>
      <w:tr w:rsidR="006A6DE2" w:rsidRPr="003D3495" w14:paraId="3F3F12DA" w14:textId="77777777" w:rsidTr="00934EB9">
        <w:trPr>
          <w:trHeight w:val="884"/>
        </w:trPr>
        <w:tc>
          <w:tcPr>
            <w:tcW w:w="6238" w:type="dxa"/>
            <w:gridSpan w:val="3"/>
            <w:vAlign w:val="center"/>
          </w:tcPr>
          <w:p w14:paraId="5A035EB8" w14:textId="6774EAAD" w:rsidR="006A6DE2" w:rsidRPr="003D3495" w:rsidRDefault="006A6DE2" w:rsidP="00EF348F">
            <w:pPr>
              <w:tabs>
                <w:tab w:val="left" w:pos="1728"/>
                <w:tab w:val="left" w:pos="4968"/>
                <w:tab w:val="left" w:pos="8748"/>
              </w:tabs>
              <w:rPr>
                <w:rFonts w:ascii="Arial" w:hAnsi="Arial" w:cs="Arial"/>
              </w:rPr>
            </w:pPr>
            <w:r w:rsidRPr="003D3495">
              <w:rPr>
                <w:rFonts w:ascii="Arial" w:hAnsi="Arial" w:cs="Arial"/>
              </w:rPr>
              <w:fldChar w:fldCharType="begin">
                <w:ffData>
                  <w:name w:val="Text15"/>
                  <w:enabled/>
                  <w:calcOnExit w:val="0"/>
                  <w:textInput/>
                </w:ffData>
              </w:fldChar>
            </w:r>
            <w:r w:rsidRPr="003D3495">
              <w:rPr>
                <w:rFonts w:ascii="Arial" w:hAnsi="Arial" w:cs="Arial"/>
              </w:rPr>
              <w:instrText xml:space="preserve"> FORMTEXT </w:instrText>
            </w:r>
            <w:r w:rsidRPr="003D3495">
              <w:rPr>
                <w:rFonts w:ascii="Arial" w:hAnsi="Arial" w:cs="Arial"/>
              </w:rPr>
            </w:r>
            <w:r w:rsidRPr="003D3495">
              <w:rPr>
                <w:rFonts w:ascii="Arial" w:hAnsi="Arial" w:cs="Arial"/>
              </w:rPr>
              <w:fldChar w:fldCharType="separate"/>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rPr>
              <w:fldChar w:fldCharType="end"/>
            </w:r>
          </w:p>
        </w:tc>
        <w:tc>
          <w:tcPr>
            <w:tcW w:w="1275" w:type="dxa"/>
            <w:vAlign w:val="center"/>
          </w:tcPr>
          <w:p w14:paraId="4E55AD22" w14:textId="6BDA5BF6" w:rsidR="006A6DE2" w:rsidRPr="003D3495" w:rsidRDefault="0068637A" w:rsidP="006A6DE2">
            <w:pPr>
              <w:tabs>
                <w:tab w:val="left" w:pos="1728"/>
                <w:tab w:val="left" w:pos="4968"/>
                <w:tab w:val="left" w:pos="8748"/>
              </w:tabs>
              <w:jc w:val="center"/>
              <w:rPr>
                <w:rFonts w:ascii="Arial" w:hAnsi="Arial" w:cs="Arial"/>
              </w:rPr>
            </w:pPr>
            <w:r w:rsidRPr="003D3495">
              <w:rPr>
                <w:rFonts w:ascii="Arial" w:hAnsi="Arial" w:cs="Arial"/>
              </w:rPr>
              <w:fldChar w:fldCharType="begin">
                <w:ffData>
                  <w:name w:val="Text1"/>
                  <w:enabled/>
                  <w:calcOnExit w:val="0"/>
                  <w:textInput/>
                </w:ffData>
              </w:fldChar>
            </w:r>
            <w:r w:rsidRPr="003D3495">
              <w:rPr>
                <w:rFonts w:ascii="Arial" w:hAnsi="Arial" w:cs="Arial"/>
              </w:rPr>
              <w:instrText xml:space="preserve"> FORMTEXT </w:instrText>
            </w:r>
            <w:r w:rsidRPr="003D3495">
              <w:rPr>
                <w:rFonts w:ascii="Arial" w:hAnsi="Arial" w:cs="Arial"/>
              </w:rPr>
            </w:r>
            <w:r w:rsidRPr="003D3495">
              <w:rPr>
                <w:rFonts w:ascii="Arial" w:hAnsi="Arial" w:cs="Arial"/>
              </w:rPr>
              <w:fldChar w:fldCharType="separate"/>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noProof/>
              </w:rPr>
              <w:t> </w:t>
            </w:r>
            <w:r w:rsidRPr="003D3495">
              <w:rPr>
                <w:rFonts w:ascii="Arial" w:hAnsi="Arial" w:cs="Arial"/>
              </w:rPr>
              <w:fldChar w:fldCharType="end"/>
            </w:r>
          </w:p>
        </w:tc>
        <w:tc>
          <w:tcPr>
            <w:tcW w:w="1418" w:type="dxa"/>
            <w:gridSpan w:val="2"/>
            <w:vAlign w:val="center"/>
          </w:tcPr>
          <w:p w14:paraId="53DCD6C5" w14:textId="12937B73"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976426638"/>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2"/>
                <w:szCs w:val="16"/>
              </w:rPr>
              <w:t xml:space="preserve"> </w:t>
            </w:r>
            <w:r w:rsidR="006A6DE2" w:rsidRPr="003D3495">
              <w:rPr>
                <w:rFonts w:ascii="Arial" w:hAnsi="Arial" w:cs="Arial"/>
                <w:sz w:val="16"/>
                <w:szCs w:val="16"/>
              </w:rPr>
              <w:t>Slider 96</w:t>
            </w:r>
            <w:r w:rsidR="006A6DE2" w:rsidRPr="003D3495">
              <w:rPr>
                <w:rFonts w:ascii="Arial" w:hAnsi="Arial" w:cs="Arial"/>
                <w:sz w:val="16"/>
                <w:szCs w:val="16"/>
                <w:vertAlign w:val="superscript"/>
              </w:rPr>
              <w:t xml:space="preserve"># </w:t>
            </w:r>
            <w:r w:rsidR="006A6DE2" w:rsidRPr="003D3495">
              <w:rPr>
                <w:rFonts w:ascii="Arial" w:hAnsi="Arial" w:cs="Arial"/>
                <w:color w:val="FFFFFF" w:themeColor="background1"/>
                <w:sz w:val="16"/>
                <w:szCs w:val="16"/>
              </w:rPr>
              <w:t>__</w:t>
            </w:r>
            <w:r w:rsidR="006A6DE2" w:rsidRPr="003D3495">
              <w:rPr>
                <w:rFonts w:ascii="Arial" w:hAnsi="Arial" w:cs="Arial"/>
                <w:i/>
                <w:sz w:val="16"/>
                <w:szCs w:val="16"/>
              </w:rPr>
              <w:t>(default)</w:t>
            </w:r>
          </w:p>
          <w:p w14:paraId="6EF8EEAD" w14:textId="5A282A38"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1843154201"/>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Slider 55</w:t>
            </w:r>
            <w:r w:rsidR="006A6DE2" w:rsidRPr="003D3495">
              <w:rPr>
                <w:rFonts w:ascii="Arial" w:hAnsi="Arial" w:cs="Arial"/>
                <w:sz w:val="16"/>
                <w:szCs w:val="16"/>
                <w:vertAlign w:val="superscript"/>
              </w:rPr>
              <w:t>#</w:t>
            </w:r>
          </w:p>
        </w:tc>
        <w:tc>
          <w:tcPr>
            <w:tcW w:w="992" w:type="dxa"/>
            <w:shd w:val="clear" w:color="auto" w:fill="auto"/>
            <w:vAlign w:val="center"/>
          </w:tcPr>
          <w:p w14:paraId="0640E889" w14:textId="672CC99D"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274298412"/>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2"/>
                <w:szCs w:val="16"/>
              </w:rPr>
              <w:t xml:space="preserve"> </w:t>
            </w:r>
            <w:r w:rsidR="006A6DE2" w:rsidRPr="003D3495">
              <w:rPr>
                <w:rFonts w:ascii="Arial" w:hAnsi="Arial" w:cs="Arial"/>
                <w:sz w:val="16"/>
                <w:szCs w:val="16"/>
              </w:rPr>
              <w:t>5 Stage</w:t>
            </w:r>
          </w:p>
          <w:p w14:paraId="06623C19" w14:textId="76FD988A" w:rsidR="006A6DE2" w:rsidRPr="003D3495" w:rsidRDefault="00C17AF6" w:rsidP="00EF348F">
            <w:pPr>
              <w:tabs>
                <w:tab w:val="left" w:pos="1728"/>
                <w:tab w:val="left" w:pos="4968"/>
                <w:tab w:val="left" w:pos="8748"/>
              </w:tabs>
              <w:jc w:val="center"/>
              <w:rPr>
                <w:rFonts w:ascii="Arial" w:hAnsi="Arial" w:cs="Arial"/>
              </w:rPr>
            </w:pPr>
            <w:sdt>
              <w:sdtPr>
                <w:rPr>
                  <w:rFonts w:ascii="Arial" w:hAnsi="Arial" w:cs="Arial"/>
                  <w:sz w:val="28"/>
                </w:rPr>
                <w:id w:val="-553851211"/>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2 Stage</w:t>
            </w:r>
          </w:p>
        </w:tc>
        <w:tc>
          <w:tcPr>
            <w:tcW w:w="1134" w:type="dxa"/>
            <w:vAlign w:val="center"/>
          </w:tcPr>
          <w:p w14:paraId="7F415949" w14:textId="77777777"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1517527660"/>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2"/>
                <w:szCs w:val="16"/>
              </w:rPr>
              <w:t xml:space="preserve"> </w:t>
            </w:r>
            <w:r w:rsidR="006A6DE2" w:rsidRPr="003D3495">
              <w:rPr>
                <w:rFonts w:ascii="Arial" w:hAnsi="Arial" w:cs="Arial"/>
                <w:sz w:val="16"/>
                <w:szCs w:val="16"/>
              </w:rPr>
              <w:t>5 Stage</w:t>
            </w:r>
          </w:p>
          <w:p w14:paraId="5EE96898" w14:textId="79D1E489" w:rsidR="006A6DE2" w:rsidRPr="003D3495" w:rsidRDefault="00C17AF6" w:rsidP="00EF348F">
            <w:pPr>
              <w:tabs>
                <w:tab w:val="left" w:pos="1728"/>
                <w:tab w:val="left" w:pos="4968"/>
                <w:tab w:val="left" w:pos="8748"/>
              </w:tabs>
              <w:jc w:val="center"/>
              <w:rPr>
                <w:rFonts w:ascii="Arial" w:hAnsi="Arial" w:cs="Arial"/>
              </w:rPr>
            </w:pPr>
            <w:sdt>
              <w:sdtPr>
                <w:rPr>
                  <w:rFonts w:ascii="Arial" w:hAnsi="Arial" w:cs="Arial"/>
                  <w:sz w:val="28"/>
                </w:rPr>
                <w:id w:val="1620635163"/>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2 Stage</w:t>
            </w:r>
          </w:p>
        </w:tc>
        <w:tc>
          <w:tcPr>
            <w:tcW w:w="1418" w:type="dxa"/>
            <w:vAlign w:val="center"/>
          </w:tcPr>
          <w:p w14:paraId="3B5E71E6" w14:textId="6CB3E408" w:rsidR="006A6DE2" w:rsidRPr="003D3495" w:rsidRDefault="00C17AF6" w:rsidP="006A6DE2">
            <w:pPr>
              <w:tabs>
                <w:tab w:val="left" w:pos="1728"/>
                <w:tab w:val="left" w:pos="4968"/>
                <w:tab w:val="left" w:pos="8748"/>
              </w:tabs>
              <w:jc w:val="center"/>
              <w:rPr>
                <w:rFonts w:ascii="Arial" w:hAnsi="Arial" w:cs="Arial"/>
              </w:rPr>
            </w:pPr>
            <w:sdt>
              <w:sdtPr>
                <w:rPr>
                  <w:rFonts w:ascii="Arial" w:hAnsi="Arial" w:cs="Arial"/>
                  <w:sz w:val="40"/>
                </w:rPr>
                <w:id w:val="-1334063372"/>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40"/>
                  </w:rPr>
                  <w:t>☐</w:t>
                </w:r>
              </w:sdtContent>
            </w:sdt>
          </w:p>
        </w:tc>
        <w:tc>
          <w:tcPr>
            <w:tcW w:w="1343" w:type="dxa"/>
            <w:vAlign w:val="center"/>
          </w:tcPr>
          <w:p w14:paraId="314466DD" w14:textId="21AF83D4" w:rsidR="006A6DE2" w:rsidRPr="003D3495" w:rsidRDefault="00C17AF6" w:rsidP="006A6DE2">
            <w:pPr>
              <w:tabs>
                <w:tab w:val="left" w:pos="1728"/>
                <w:tab w:val="left" w:pos="4968"/>
                <w:tab w:val="left" w:pos="8748"/>
              </w:tabs>
              <w:jc w:val="center"/>
              <w:rPr>
                <w:rFonts w:ascii="Arial" w:hAnsi="Arial" w:cs="Arial"/>
              </w:rPr>
            </w:pPr>
            <w:sdt>
              <w:sdtPr>
                <w:rPr>
                  <w:rFonts w:ascii="Arial" w:hAnsi="Arial" w:cs="Arial"/>
                  <w:sz w:val="40"/>
                </w:rPr>
                <w:id w:val="-921644591"/>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40"/>
                  </w:rPr>
                  <w:t>☐</w:t>
                </w:r>
              </w:sdtContent>
            </w:sdt>
          </w:p>
        </w:tc>
        <w:tc>
          <w:tcPr>
            <w:tcW w:w="1350" w:type="dxa"/>
            <w:vAlign w:val="center"/>
          </w:tcPr>
          <w:p w14:paraId="51B86C61" w14:textId="5AD24175" w:rsidR="006A6DE2" w:rsidRPr="003D3495" w:rsidRDefault="00C17AF6" w:rsidP="006A6DE2">
            <w:pPr>
              <w:tabs>
                <w:tab w:val="left" w:pos="1728"/>
                <w:tab w:val="left" w:pos="4968"/>
                <w:tab w:val="left" w:pos="8748"/>
              </w:tabs>
              <w:jc w:val="center"/>
              <w:rPr>
                <w:rFonts w:ascii="Arial" w:hAnsi="Arial" w:cs="Arial"/>
                <w:color w:val="000000" w:themeColor="text1"/>
              </w:rPr>
            </w:pPr>
            <w:sdt>
              <w:sdtPr>
                <w:rPr>
                  <w:rFonts w:ascii="Arial" w:hAnsi="Arial" w:cs="Arial"/>
                  <w:sz w:val="40"/>
                </w:rPr>
                <w:id w:val="-1280942701"/>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40"/>
                  </w:rPr>
                  <w:t>☐</w:t>
                </w:r>
              </w:sdtContent>
            </w:sdt>
          </w:p>
        </w:tc>
        <w:tc>
          <w:tcPr>
            <w:tcW w:w="992" w:type="dxa"/>
            <w:vAlign w:val="center"/>
          </w:tcPr>
          <w:p w14:paraId="090972B1" w14:textId="77777777" w:rsidR="006A6DE2" w:rsidRPr="003D3495" w:rsidRDefault="00C17AF6" w:rsidP="006A6DE2">
            <w:pPr>
              <w:tabs>
                <w:tab w:val="left" w:pos="1728"/>
                <w:tab w:val="left" w:pos="4968"/>
                <w:tab w:val="left" w:pos="8748"/>
              </w:tabs>
              <w:jc w:val="center"/>
              <w:rPr>
                <w:rFonts w:ascii="Arial" w:hAnsi="Arial" w:cs="Arial"/>
                <w:sz w:val="16"/>
                <w:szCs w:val="16"/>
              </w:rPr>
            </w:pPr>
            <w:sdt>
              <w:sdtPr>
                <w:rPr>
                  <w:rFonts w:ascii="Arial" w:hAnsi="Arial" w:cs="Arial"/>
                  <w:sz w:val="28"/>
                </w:rPr>
                <w:id w:val="1875660575"/>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rPr>
              <w:t xml:space="preserve">  </w:t>
            </w:r>
            <w:r w:rsidR="006A6DE2" w:rsidRPr="003D3495">
              <w:rPr>
                <w:rFonts w:ascii="Arial" w:hAnsi="Arial" w:cs="Arial"/>
                <w:sz w:val="16"/>
                <w:szCs w:val="16"/>
              </w:rPr>
              <w:t>Dry</w:t>
            </w:r>
          </w:p>
          <w:p w14:paraId="3430627D" w14:textId="4A81A43A" w:rsidR="006A6DE2" w:rsidRPr="003D3495" w:rsidRDefault="00C17AF6" w:rsidP="006A6DE2">
            <w:pPr>
              <w:tabs>
                <w:tab w:val="left" w:pos="1728"/>
                <w:tab w:val="left" w:pos="4968"/>
                <w:tab w:val="left" w:pos="8748"/>
              </w:tabs>
              <w:jc w:val="center"/>
              <w:rPr>
                <w:rFonts w:ascii="Arial" w:hAnsi="Arial" w:cs="Arial"/>
                <w:color w:val="000000" w:themeColor="text1"/>
              </w:rPr>
            </w:pPr>
            <w:sdt>
              <w:sdtPr>
                <w:rPr>
                  <w:rFonts w:ascii="Arial" w:hAnsi="Arial" w:cs="Arial"/>
                  <w:sz w:val="28"/>
                </w:rPr>
                <w:id w:val="-1422876541"/>
                <w15:color w:val="000000"/>
                <w15:appearance w15:val="hidden"/>
                <w14:checkbox>
                  <w14:checked w14:val="0"/>
                  <w14:checkedState w14:val="2612" w14:font="MS Gothic"/>
                  <w14:uncheckedState w14:val="2610" w14:font="MS Gothic"/>
                </w14:checkbox>
              </w:sdtPr>
              <w:sdtEndPr/>
              <w:sdtContent>
                <w:r w:rsidR="006A6DE2" w:rsidRPr="003D3495">
                  <w:rPr>
                    <w:rFonts w:ascii="Segoe UI Symbol" w:eastAsia="MS Gothic" w:hAnsi="Segoe UI Symbol" w:cs="Segoe UI Symbol"/>
                    <w:sz w:val="28"/>
                  </w:rPr>
                  <w:t>☐</w:t>
                </w:r>
              </w:sdtContent>
            </w:sdt>
            <w:r w:rsidR="006A6DE2" w:rsidRPr="003D3495">
              <w:rPr>
                <w:rFonts w:ascii="Arial" w:hAnsi="Arial" w:cs="Arial"/>
                <w:sz w:val="16"/>
                <w:szCs w:val="16"/>
              </w:rPr>
              <w:t xml:space="preserve"> Wet</w:t>
            </w:r>
          </w:p>
        </w:tc>
      </w:tr>
      <w:tr w:rsidR="006A10BD" w:rsidRPr="003D3495" w14:paraId="7F186B26" w14:textId="77777777" w:rsidTr="001C60DE">
        <w:trPr>
          <w:trHeight w:val="315"/>
        </w:trPr>
        <w:tc>
          <w:tcPr>
            <w:tcW w:w="16160" w:type="dxa"/>
            <w:gridSpan w:val="12"/>
          </w:tcPr>
          <w:p w14:paraId="62D42190" w14:textId="2D549D83" w:rsidR="006A10BD" w:rsidRPr="003D3495" w:rsidRDefault="006A10BD" w:rsidP="006A10BD">
            <w:pPr>
              <w:tabs>
                <w:tab w:val="left" w:pos="1728"/>
                <w:tab w:val="left" w:pos="4968"/>
                <w:tab w:val="left" w:pos="8748"/>
              </w:tabs>
              <w:rPr>
                <w:rFonts w:ascii="Arial" w:hAnsi="Arial" w:cs="Arial"/>
                <w:b/>
              </w:rPr>
            </w:pPr>
            <w:r w:rsidRPr="003D3495">
              <w:rPr>
                <w:rFonts w:ascii="Arial" w:hAnsi="Arial" w:cs="Arial"/>
                <w:b/>
              </w:rPr>
              <w:t>Additional Instructions:</w:t>
            </w:r>
            <w:r w:rsidR="007210B2" w:rsidRPr="003D3495">
              <w:rPr>
                <w:rFonts w:ascii="Arial" w:hAnsi="Arial" w:cs="Arial"/>
              </w:rPr>
              <w:t xml:space="preserve"> </w:t>
            </w:r>
            <w:r w:rsidR="007210B2" w:rsidRPr="003D3495">
              <w:rPr>
                <w:rFonts w:ascii="Arial" w:hAnsi="Arial" w:cs="Arial"/>
              </w:rPr>
              <w:fldChar w:fldCharType="begin">
                <w:ffData>
                  <w:name w:val="Text15"/>
                  <w:enabled/>
                  <w:calcOnExit w:val="0"/>
                  <w:textInput/>
                </w:ffData>
              </w:fldChar>
            </w:r>
            <w:r w:rsidR="007210B2" w:rsidRPr="003D3495">
              <w:rPr>
                <w:rFonts w:ascii="Arial" w:hAnsi="Arial" w:cs="Arial"/>
              </w:rPr>
              <w:instrText xml:space="preserve"> FORMTEXT </w:instrText>
            </w:r>
            <w:r w:rsidR="007210B2" w:rsidRPr="003D3495">
              <w:rPr>
                <w:rFonts w:ascii="Arial" w:hAnsi="Arial" w:cs="Arial"/>
              </w:rPr>
            </w:r>
            <w:r w:rsidR="007210B2" w:rsidRPr="003D3495">
              <w:rPr>
                <w:rFonts w:ascii="Arial" w:hAnsi="Arial" w:cs="Arial"/>
              </w:rPr>
              <w:fldChar w:fldCharType="separate"/>
            </w:r>
            <w:r w:rsidR="007210B2" w:rsidRPr="003D3495">
              <w:rPr>
                <w:rFonts w:ascii="Arial" w:hAnsi="Arial" w:cs="Arial"/>
              </w:rPr>
              <w:t> </w:t>
            </w:r>
            <w:r w:rsidR="007210B2" w:rsidRPr="003D3495">
              <w:rPr>
                <w:rFonts w:ascii="Arial" w:hAnsi="Arial" w:cs="Arial"/>
              </w:rPr>
              <w:t> </w:t>
            </w:r>
            <w:r w:rsidR="007210B2" w:rsidRPr="003D3495">
              <w:rPr>
                <w:rFonts w:ascii="Arial" w:hAnsi="Arial" w:cs="Arial"/>
              </w:rPr>
              <w:t> </w:t>
            </w:r>
            <w:r w:rsidR="007210B2" w:rsidRPr="003D3495">
              <w:rPr>
                <w:rFonts w:ascii="Arial" w:hAnsi="Arial" w:cs="Arial"/>
              </w:rPr>
              <w:t> </w:t>
            </w:r>
            <w:r w:rsidR="007210B2" w:rsidRPr="003D3495">
              <w:rPr>
                <w:rFonts w:ascii="Arial" w:hAnsi="Arial" w:cs="Arial"/>
              </w:rPr>
              <w:t> </w:t>
            </w:r>
            <w:r w:rsidR="007210B2" w:rsidRPr="003D3495">
              <w:rPr>
                <w:rFonts w:ascii="Arial" w:hAnsi="Arial" w:cs="Arial"/>
              </w:rPr>
              <w:fldChar w:fldCharType="end"/>
            </w:r>
          </w:p>
        </w:tc>
      </w:tr>
      <w:tr w:rsidR="006A10BD" w:rsidRPr="003D3495" w14:paraId="334D4E52" w14:textId="77777777" w:rsidTr="001C60DE">
        <w:trPr>
          <w:trHeight w:val="248"/>
        </w:trPr>
        <w:tc>
          <w:tcPr>
            <w:tcW w:w="4986" w:type="dxa"/>
            <w:gridSpan w:val="2"/>
            <w:shd w:val="clear" w:color="auto" w:fill="D0CECE" w:themeFill="background2" w:themeFillShade="E6"/>
            <w:vAlign w:val="center"/>
          </w:tcPr>
          <w:p w14:paraId="66D388D6" w14:textId="6F49AA82" w:rsidR="006A10BD" w:rsidRPr="003D3495" w:rsidRDefault="006A10BD" w:rsidP="006A10BD">
            <w:pPr>
              <w:tabs>
                <w:tab w:val="left" w:pos="1728"/>
                <w:tab w:val="left" w:pos="4968"/>
                <w:tab w:val="left" w:pos="8748"/>
              </w:tabs>
              <w:jc w:val="center"/>
              <w:rPr>
                <w:rFonts w:ascii="Arial" w:hAnsi="Arial" w:cs="Arial"/>
                <w:color w:val="AEAAAA" w:themeColor="background2" w:themeShade="BF"/>
                <w:sz w:val="21"/>
                <w:szCs w:val="21"/>
              </w:rPr>
            </w:pPr>
            <w:r w:rsidRPr="003D3495">
              <w:rPr>
                <w:rFonts w:ascii="Arial" w:hAnsi="Arial" w:cs="Arial"/>
                <w:b/>
                <w:sz w:val="21"/>
                <w:szCs w:val="21"/>
              </w:rPr>
              <w:t>Will samples be collected after testing?</w:t>
            </w:r>
          </w:p>
        </w:tc>
        <w:tc>
          <w:tcPr>
            <w:tcW w:w="2669" w:type="dxa"/>
            <w:gridSpan w:val="3"/>
            <w:vAlign w:val="center"/>
          </w:tcPr>
          <w:p w14:paraId="5C3579A5" w14:textId="718DDEF3" w:rsidR="006A10BD" w:rsidRPr="003D3495" w:rsidRDefault="006A10BD" w:rsidP="006A10BD">
            <w:pPr>
              <w:tabs>
                <w:tab w:val="left" w:pos="1728"/>
                <w:tab w:val="left" w:pos="4968"/>
                <w:tab w:val="left" w:pos="8748"/>
              </w:tabs>
              <w:jc w:val="center"/>
              <w:rPr>
                <w:rFonts w:ascii="Arial" w:hAnsi="Arial" w:cs="Arial"/>
                <w:sz w:val="21"/>
                <w:szCs w:val="21"/>
              </w:rPr>
            </w:pPr>
            <w:r w:rsidRPr="003D3495">
              <w:rPr>
                <w:rFonts w:ascii="Arial" w:hAnsi="Arial" w:cs="Arial"/>
                <w:sz w:val="21"/>
                <w:szCs w:val="21"/>
              </w:rPr>
              <w:t xml:space="preserve">Yes </w:t>
            </w:r>
            <w:sdt>
              <w:sdtPr>
                <w:rPr>
                  <w:rFonts w:ascii="Arial" w:hAnsi="Arial" w:cs="Arial"/>
                  <w:sz w:val="21"/>
                  <w:szCs w:val="21"/>
                </w:rPr>
                <w:id w:val="-550997860"/>
                <w15:color w:val="000000"/>
                <w15:appearance w15:val="hidden"/>
                <w14:checkbox>
                  <w14:checked w14:val="0"/>
                  <w14:checkedState w14:val="2612" w14:font="MS Gothic"/>
                  <w14:uncheckedState w14:val="2610" w14:font="MS Gothic"/>
                </w14:checkbox>
              </w:sdtPr>
              <w:sdtEndPr/>
              <w:sdtContent>
                <w:r w:rsidR="00275C73" w:rsidRPr="003D3495">
                  <w:rPr>
                    <w:rFonts w:ascii="Segoe UI Symbol" w:eastAsia="MS Gothic" w:hAnsi="Segoe UI Symbol" w:cs="Segoe UI Symbol"/>
                    <w:sz w:val="21"/>
                    <w:szCs w:val="21"/>
                  </w:rPr>
                  <w:t>☐</w:t>
                </w:r>
              </w:sdtContent>
            </w:sdt>
            <w:r w:rsidR="002E235A" w:rsidRPr="003D3495">
              <w:rPr>
                <w:rFonts w:ascii="Arial" w:hAnsi="Arial" w:cs="Arial"/>
                <w:sz w:val="21"/>
                <w:szCs w:val="21"/>
              </w:rPr>
              <w:t xml:space="preserve"> </w:t>
            </w:r>
            <w:r w:rsidR="00275C73" w:rsidRPr="003D3495">
              <w:rPr>
                <w:rFonts w:ascii="Arial" w:hAnsi="Arial" w:cs="Arial"/>
                <w:sz w:val="21"/>
                <w:szCs w:val="21"/>
              </w:rPr>
              <w:t xml:space="preserve">     No </w:t>
            </w:r>
            <w:sdt>
              <w:sdtPr>
                <w:rPr>
                  <w:rFonts w:ascii="Arial" w:hAnsi="Arial" w:cs="Arial"/>
                  <w:sz w:val="21"/>
                  <w:szCs w:val="21"/>
                </w:rPr>
                <w:id w:val="-1244797236"/>
                <w15:color w:val="000000"/>
                <w15:appearance w15:val="hidden"/>
                <w14:checkbox>
                  <w14:checked w14:val="0"/>
                  <w14:checkedState w14:val="2612" w14:font="MS Gothic"/>
                  <w14:uncheckedState w14:val="2610" w14:font="MS Gothic"/>
                </w14:checkbox>
              </w:sdtPr>
              <w:sdtEndPr/>
              <w:sdtContent>
                <w:r w:rsidR="00275C73" w:rsidRPr="003D3495">
                  <w:rPr>
                    <w:rFonts w:ascii="Segoe UI Symbol" w:eastAsia="MS Gothic" w:hAnsi="Segoe UI Symbol" w:cs="Segoe UI Symbol"/>
                    <w:sz w:val="21"/>
                    <w:szCs w:val="21"/>
                  </w:rPr>
                  <w:t>☐</w:t>
                </w:r>
              </w:sdtContent>
            </w:sdt>
          </w:p>
        </w:tc>
        <w:tc>
          <w:tcPr>
            <w:tcW w:w="8505" w:type="dxa"/>
            <w:gridSpan w:val="7"/>
            <w:shd w:val="clear" w:color="auto" w:fill="D0CECE" w:themeFill="background2" w:themeFillShade="E6"/>
            <w:vAlign w:val="center"/>
          </w:tcPr>
          <w:p w14:paraId="0A888B1B" w14:textId="6AAF00BE" w:rsidR="006A10BD" w:rsidRPr="003D3495" w:rsidRDefault="00275C73" w:rsidP="00275C73">
            <w:pPr>
              <w:tabs>
                <w:tab w:val="left" w:pos="1728"/>
                <w:tab w:val="left" w:pos="4968"/>
                <w:tab w:val="left" w:pos="8748"/>
              </w:tabs>
              <w:jc w:val="center"/>
              <w:rPr>
                <w:rFonts w:ascii="Arial" w:hAnsi="Arial" w:cs="Arial"/>
                <w:b/>
                <w:bCs/>
              </w:rPr>
            </w:pPr>
            <w:r w:rsidRPr="003D3495">
              <w:rPr>
                <w:rFonts w:ascii="Arial" w:hAnsi="Arial" w:cs="Arial"/>
                <w:b/>
                <w:bCs/>
              </w:rPr>
              <w:t>PLEASE NOTE: Samples not collected within 1 month of testing will be disposed</w:t>
            </w:r>
          </w:p>
        </w:tc>
      </w:tr>
    </w:tbl>
    <w:p w14:paraId="28609F19" w14:textId="77777777" w:rsidR="004F03A9" w:rsidRPr="00595F15" w:rsidRDefault="004F03A9" w:rsidP="00A66924">
      <w:pPr>
        <w:rPr>
          <w:rFonts w:ascii="Arial" w:hAnsi="Arial" w:cs="Arial"/>
          <w:i/>
          <w:sz w:val="6"/>
          <w:szCs w:val="6"/>
        </w:rPr>
      </w:pPr>
    </w:p>
    <w:p w14:paraId="3A37DCAD" w14:textId="77777777" w:rsidR="003D3495" w:rsidRDefault="00536117">
      <w:pPr>
        <w:rPr>
          <w:rFonts w:ascii="Arial" w:hAnsi="Arial" w:cs="Arial"/>
          <w:sz w:val="15"/>
          <w:szCs w:val="15"/>
        </w:rPr>
      </w:pPr>
      <w:r w:rsidRPr="003D3495">
        <w:rPr>
          <w:rFonts w:ascii="Arial" w:hAnsi="Arial" w:cs="Arial"/>
          <w:b/>
          <w:bCs/>
          <w:i/>
          <w:sz w:val="15"/>
          <w:szCs w:val="15"/>
        </w:rPr>
        <w:t>#</w:t>
      </w:r>
      <w:r w:rsidRPr="003D3495">
        <w:rPr>
          <w:rFonts w:ascii="Arial" w:hAnsi="Arial" w:cs="Arial"/>
          <w:i/>
          <w:sz w:val="15"/>
          <w:szCs w:val="15"/>
        </w:rPr>
        <w:t xml:space="preserve"> Either the Slider 96 </w:t>
      </w:r>
      <w:r w:rsidR="00934EB9" w:rsidRPr="003D3495">
        <w:rPr>
          <w:rFonts w:ascii="Arial" w:hAnsi="Arial" w:cs="Arial"/>
          <w:i/>
          <w:sz w:val="15"/>
          <w:szCs w:val="15"/>
        </w:rPr>
        <w:t xml:space="preserve">rubber </w:t>
      </w:r>
      <w:r w:rsidR="00E60334" w:rsidRPr="003D3495">
        <w:rPr>
          <w:rFonts w:ascii="Arial" w:hAnsi="Arial" w:cs="Arial"/>
          <w:i/>
          <w:sz w:val="15"/>
          <w:szCs w:val="15"/>
        </w:rPr>
        <w:t xml:space="preserve">(harder) </w:t>
      </w:r>
      <w:r w:rsidRPr="003D3495">
        <w:rPr>
          <w:rFonts w:ascii="Arial" w:hAnsi="Arial" w:cs="Arial"/>
          <w:b/>
          <w:i/>
          <w:sz w:val="15"/>
          <w:szCs w:val="15"/>
          <w:u w:val="single"/>
        </w:rPr>
        <w:t>OR</w:t>
      </w:r>
      <w:r w:rsidRPr="003D3495">
        <w:rPr>
          <w:rFonts w:ascii="Arial" w:hAnsi="Arial" w:cs="Arial"/>
          <w:i/>
          <w:sz w:val="15"/>
          <w:szCs w:val="15"/>
        </w:rPr>
        <w:t xml:space="preserve"> the Slider 55 </w:t>
      </w:r>
      <w:r w:rsidR="00934EB9" w:rsidRPr="003D3495">
        <w:rPr>
          <w:rFonts w:ascii="Arial" w:hAnsi="Arial" w:cs="Arial"/>
          <w:i/>
          <w:sz w:val="15"/>
          <w:szCs w:val="15"/>
        </w:rPr>
        <w:t xml:space="preserve">rubber </w:t>
      </w:r>
      <w:r w:rsidR="00E60334" w:rsidRPr="003D3495">
        <w:rPr>
          <w:rFonts w:ascii="Arial" w:hAnsi="Arial" w:cs="Arial"/>
          <w:i/>
          <w:sz w:val="15"/>
          <w:szCs w:val="15"/>
        </w:rPr>
        <w:t xml:space="preserve">(softer) </w:t>
      </w:r>
      <w:r w:rsidRPr="003D3495">
        <w:rPr>
          <w:rFonts w:ascii="Arial" w:hAnsi="Arial" w:cs="Arial"/>
          <w:i/>
          <w:sz w:val="15"/>
          <w:szCs w:val="15"/>
        </w:rPr>
        <w:t xml:space="preserve">may be used for the </w:t>
      </w:r>
      <w:r w:rsidR="001837D6" w:rsidRPr="003D3495">
        <w:rPr>
          <w:rFonts w:ascii="Arial" w:hAnsi="Arial" w:cs="Arial"/>
          <w:i/>
          <w:sz w:val="15"/>
          <w:szCs w:val="15"/>
        </w:rPr>
        <w:t>W</w:t>
      </w:r>
      <w:r w:rsidRPr="003D3495">
        <w:rPr>
          <w:rFonts w:ascii="Arial" w:hAnsi="Arial" w:cs="Arial"/>
          <w:i/>
          <w:sz w:val="15"/>
          <w:szCs w:val="15"/>
        </w:rPr>
        <w:t xml:space="preserve">et </w:t>
      </w:r>
      <w:r w:rsidR="001837D6" w:rsidRPr="003D3495">
        <w:rPr>
          <w:rFonts w:ascii="Arial" w:hAnsi="Arial" w:cs="Arial"/>
          <w:i/>
          <w:sz w:val="15"/>
          <w:szCs w:val="15"/>
        </w:rPr>
        <w:t>P</w:t>
      </w:r>
      <w:r w:rsidRPr="003D3495">
        <w:rPr>
          <w:rFonts w:ascii="Arial" w:hAnsi="Arial" w:cs="Arial"/>
          <w:i/>
          <w:sz w:val="15"/>
          <w:szCs w:val="15"/>
        </w:rPr>
        <w:t>endulum</w:t>
      </w:r>
      <w:r w:rsidR="00934EB9" w:rsidRPr="003D3495">
        <w:rPr>
          <w:rFonts w:ascii="Arial" w:hAnsi="Arial" w:cs="Arial"/>
          <w:i/>
          <w:sz w:val="15"/>
          <w:szCs w:val="15"/>
        </w:rPr>
        <w:t xml:space="preserve"> Test</w:t>
      </w:r>
      <w:r w:rsidR="003A6A18" w:rsidRPr="003D3495">
        <w:rPr>
          <w:rFonts w:ascii="Arial" w:hAnsi="Arial" w:cs="Arial"/>
          <w:i/>
          <w:sz w:val="15"/>
          <w:szCs w:val="15"/>
        </w:rPr>
        <w:t>.</w:t>
      </w:r>
      <w:r w:rsidRPr="003D3495">
        <w:rPr>
          <w:rFonts w:ascii="Arial" w:hAnsi="Arial" w:cs="Arial"/>
          <w:i/>
          <w:sz w:val="15"/>
          <w:szCs w:val="15"/>
        </w:rPr>
        <w:t xml:space="preserve"> </w:t>
      </w:r>
      <w:r w:rsidR="003A6A18" w:rsidRPr="003D3495">
        <w:rPr>
          <w:rFonts w:ascii="Arial" w:hAnsi="Arial" w:cs="Arial"/>
          <w:i/>
          <w:sz w:val="15"/>
          <w:szCs w:val="15"/>
        </w:rPr>
        <w:t xml:space="preserve"> </w:t>
      </w:r>
      <w:r w:rsidR="00E60334" w:rsidRPr="003D3495">
        <w:rPr>
          <w:rFonts w:ascii="Arial" w:hAnsi="Arial" w:cs="Arial"/>
          <w:i/>
          <w:sz w:val="15"/>
          <w:szCs w:val="15"/>
        </w:rPr>
        <w:t xml:space="preserve">While the </w:t>
      </w:r>
      <w:r w:rsidR="00934EB9" w:rsidRPr="003D3495">
        <w:rPr>
          <w:rFonts w:ascii="Arial" w:hAnsi="Arial" w:cs="Arial"/>
          <w:i/>
          <w:sz w:val="15"/>
          <w:szCs w:val="15"/>
        </w:rPr>
        <w:t xml:space="preserve">Slider </w:t>
      </w:r>
      <w:r w:rsidR="00E60334" w:rsidRPr="003D3495">
        <w:rPr>
          <w:rFonts w:ascii="Arial" w:hAnsi="Arial" w:cs="Arial"/>
          <w:i/>
          <w:sz w:val="15"/>
          <w:szCs w:val="15"/>
        </w:rPr>
        <w:t xml:space="preserve">96 is appropriate </w:t>
      </w:r>
      <w:r w:rsidR="002D3BB3" w:rsidRPr="003D3495">
        <w:rPr>
          <w:rFonts w:ascii="Arial" w:hAnsi="Arial" w:cs="Arial"/>
          <w:i/>
          <w:sz w:val="15"/>
          <w:szCs w:val="15"/>
        </w:rPr>
        <w:t>for</w:t>
      </w:r>
      <w:r w:rsidR="00E60334" w:rsidRPr="003D3495">
        <w:rPr>
          <w:rFonts w:ascii="Arial" w:hAnsi="Arial" w:cs="Arial"/>
          <w:i/>
          <w:sz w:val="15"/>
          <w:szCs w:val="15"/>
        </w:rPr>
        <w:t xml:space="preserve"> most situations, </w:t>
      </w:r>
      <w:r w:rsidR="00905771" w:rsidRPr="003D3495">
        <w:rPr>
          <w:rFonts w:ascii="Arial" w:hAnsi="Arial" w:cs="Arial"/>
          <w:i/>
          <w:sz w:val="15"/>
          <w:szCs w:val="15"/>
        </w:rPr>
        <w:t>ATTAR recommends the Slider 55</w:t>
      </w:r>
      <w:r w:rsidR="00E60334" w:rsidRPr="003D3495">
        <w:rPr>
          <w:rFonts w:ascii="Arial" w:hAnsi="Arial" w:cs="Arial"/>
          <w:i/>
          <w:sz w:val="15"/>
          <w:szCs w:val="15"/>
        </w:rPr>
        <w:t xml:space="preserve"> for flooring materials intended to be used in wet barefoot areas or products which are unusually rough </w:t>
      </w:r>
      <w:r w:rsidR="00D34DEA" w:rsidRPr="003D3495">
        <w:rPr>
          <w:rFonts w:ascii="Arial" w:hAnsi="Arial" w:cs="Arial"/>
          <w:i/>
          <w:sz w:val="15"/>
          <w:szCs w:val="15"/>
        </w:rPr>
        <w:t xml:space="preserve">or </w:t>
      </w:r>
      <w:r w:rsidR="007E1397" w:rsidRPr="003D3495">
        <w:rPr>
          <w:rFonts w:ascii="Arial" w:hAnsi="Arial" w:cs="Arial"/>
          <w:i/>
          <w:sz w:val="15"/>
          <w:szCs w:val="15"/>
        </w:rPr>
        <w:t xml:space="preserve">highly </w:t>
      </w:r>
      <w:r w:rsidR="00D34DEA" w:rsidRPr="003D3495">
        <w:rPr>
          <w:rFonts w:ascii="Arial" w:hAnsi="Arial" w:cs="Arial"/>
          <w:i/>
          <w:sz w:val="15"/>
          <w:szCs w:val="15"/>
        </w:rPr>
        <w:t>profiled</w:t>
      </w:r>
      <w:r w:rsidR="00581DA5" w:rsidRPr="003D3495">
        <w:rPr>
          <w:rFonts w:ascii="Arial" w:hAnsi="Arial" w:cs="Arial"/>
          <w:i/>
          <w:sz w:val="15"/>
          <w:szCs w:val="15"/>
        </w:rPr>
        <w:t>.</w:t>
      </w:r>
      <w:r w:rsidRPr="003D3495">
        <w:rPr>
          <w:rFonts w:ascii="Arial" w:hAnsi="Arial" w:cs="Arial"/>
          <w:i/>
          <w:sz w:val="15"/>
          <w:szCs w:val="15"/>
        </w:rPr>
        <w:t xml:space="preserve"> Selection of the </w:t>
      </w:r>
      <w:r w:rsidR="001837D6" w:rsidRPr="003D3495">
        <w:rPr>
          <w:rFonts w:ascii="Arial" w:hAnsi="Arial" w:cs="Arial"/>
          <w:i/>
          <w:sz w:val="15"/>
          <w:szCs w:val="15"/>
        </w:rPr>
        <w:t>S</w:t>
      </w:r>
      <w:r w:rsidRPr="003D3495">
        <w:rPr>
          <w:rFonts w:ascii="Arial" w:hAnsi="Arial" w:cs="Arial"/>
          <w:i/>
          <w:sz w:val="15"/>
          <w:szCs w:val="15"/>
        </w:rPr>
        <w:t xml:space="preserve">lider 55 </w:t>
      </w:r>
      <w:r w:rsidRPr="003D3495">
        <w:rPr>
          <w:rFonts w:ascii="Arial" w:hAnsi="Arial" w:cs="Arial"/>
          <w:b/>
          <w:i/>
          <w:sz w:val="15"/>
          <w:szCs w:val="15"/>
          <w:u w:val="single"/>
        </w:rPr>
        <w:t>and</w:t>
      </w:r>
      <w:r w:rsidRPr="003D3495">
        <w:rPr>
          <w:rFonts w:ascii="Arial" w:hAnsi="Arial" w:cs="Arial"/>
          <w:i/>
          <w:sz w:val="15"/>
          <w:szCs w:val="15"/>
        </w:rPr>
        <w:t xml:space="preserve"> Slider 96 will incur </w:t>
      </w:r>
      <w:r w:rsidR="00905771" w:rsidRPr="003D3495">
        <w:rPr>
          <w:rFonts w:ascii="Arial" w:hAnsi="Arial" w:cs="Arial"/>
          <w:i/>
          <w:sz w:val="15"/>
          <w:szCs w:val="15"/>
        </w:rPr>
        <w:t xml:space="preserve">additional </w:t>
      </w:r>
      <w:r w:rsidRPr="003D3495">
        <w:rPr>
          <w:rFonts w:ascii="Arial" w:hAnsi="Arial" w:cs="Arial"/>
          <w:i/>
          <w:sz w:val="15"/>
          <w:szCs w:val="15"/>
        </w:rPr>
        <w:t>cost</w:t>
      </w:r>
      <w:r w:rsidR="00CE4985" w:rsidRPr="003D3495">
        <w:rPr>
          <w:rFonts w:ascii="Arial" w:hAnsi="Arial" w:cs="Arial"/>
          <w:i/>
          <w:sz w:val="15"/>
          <w:szCs w:val="15"/>
        </w:rPr>
        <w:t>.</w:t>
      </w:r>
      <w:r w:rsidR="00934EB9" w:rsidRPr="003D3495">
        <w:rPr>
          <w:rFonts w:ascii="Arial" w:hAnsi="Arial" w:cs="Arial"/>
          <w:sz w:val="15"/>
          <w:szCs w:val="15"/>
        </w:rPr>
        <w:t xml:space="preserve"> </w:t>
      </w:r>
    </w:p>
    <w:p w14:paraId="0513E707" w14:textId="13CCFDF8" w:rsidR="004D7622" w:rsidRPr="003D3495" w:rsidRDefault="00934EB9">
      <w:pPr>
        <w:rPr>
          <w:rFonts w:ascii="Arial" w:hAnsi="Arial" w:cs="Arial"/>
          <w:i/>
          <w:sz w:val="15"/>
          <w:szCs w:val="15"/>
        </w:rPr>
        <w:sectPr w:rsidR="004D7622" w:rsidRPr="003D3495" w:rsidSect="00950C7F">
          <w:headerReference w:type="default" r:id="rId10"/>
          <w:footerReference w:type="default" r:id="rId11"/>
          <w:pgSz w:w="16840" w:h="11907" w:orient="landscape" w:code="9"/>
          <w:pgMar w:top="1560" w:right="261" w:bottom="851" w:left="459" w:header="426" w:footer="725" w:gutter="0"/>
          <w:paperSrc w:first="257" w:other="257"/>
          <w:cols w:space="708"/>
          <w:docGrid w:linePitch="360"/>
        </w:sectPr>
      </w:pPr>
      <w:r w:rsidRPr="003D3495">
        <w:rPr>
          <w:rFonts w:ascii="Arial" w:hAnsi="Arial" w:cs="Arial"/>
          <w:b/>
          <w:bCs/>
          <w:sz w:val="15"/>
          <w:szCs w:val="15"/>
        </w:rPr>
        <w:t>*</w:t>
      </w:r>
      <w:r w:rsidRPr="003D3495">
        <w:rPr>
          <w:rFonts w:ascii="Arial" w:hAnsi="Arial" w:cs="Arial"/>
          <w:sz w:val="15"/>
          <w:szCs w:val="15"/>
        </w:rPr>
        <w:t xml:space="preserve"> </w:t>
      </w:r>
      <w:r w:rsidRPr="003D3495">
        <w:rPr>
          <w:rFonts w:ascii="Arial" w:hAnsi="Arial" w:cs="Arial"/>
          <w:i/>
          <w:sz w:val="15"/>
          <w:szCs w:val="15"/>
        </w:rPr>
        <w:t xml:space="preserve">AS4586 </w:t>
      </w:r>
      <w:r w:rsidR="00D70A7B" w:rsidRPr="003D3495">
        <w:rPr>
          <w:rFonts w:ascii="Arial" w:hAnsi="Arial" w:cs="Arial"/>
          <w:i/>
          <w:sz w:val="15"/>
          <w:szCs w:val="15"/>
        </w:rPr>
        <w:t>A</w:t>
      </w:r>
      <w:r w:rsidRPr="003D3495">
        <w:rPr>
          <w:rFonts w:ascii="Arial" w:hAnsi="Arial" w:cs="Arial"/>
          <w:i/>
          <w:sz w:val="15"/>
          <w:szCs w:val="15"/>
        </w:rPr>
        <w:t xml:space="preserve">ccelerated </w:t>
      </w:r>
      <w:r w:rsidR="00D70A7B" w:rsidRPr="003D3495">
        <w:rPr>
          <w:rFonts w:ascii="Arial" w:hAnsi="Arial" w:cs="Arial"/>
          <w:i/>
          <w:sz w:val="15"/>
          <w:szCs w:val="15"/>
        </w:rPr>
        <w:t>W</w:t>
      </w:r>
      <w:r w:rsidRPr="003D3495">
        <w:rPr>
          <w:rFonts w:ascii="Arial" w:hAnsi="Arial" w:cs="Arial"/>
          <w:i/>
          <w:sz w:val="15"/>
          <w:szCs w:val="15"/>
        </w:rPr>
        <w:t xml:space="preserve">ear </w:t>
      </w:r>
      <w:r w:rsidR="00D70A7B" w:rsidRPr="003D3495">
        <w:rPr>
          <w:rFonts w:ascii="Arial" w:hAnsi="Arial" w:cs="Arial"/>
          <w:i/>
          <w:sz w:val="15"/>
          <w:szCs w:val="15"/>
        </w:rPr>
        <w:t xml:space="preserve">Testing </w:t>
      </w:r>
      <w:r w:rsidRPr="003D3495">
        <w:rPr>
          <w:rFonts w:ascii="Arial" w:hAnsi="Arial" w:cs="Arial"/>
          <w:i/>
          <w:sz w:val="15"/>
          <w:szCs w:val="15"/>
        </w:rPr>
        <w:t>requires additional specimens to pack out the wear path length</w:t>
      </w:r>
      <w:r w:rsidR="001872D3" w:rsidRPr="003D3495">
        <w:rPr>
          <w:rFonts w:ascii="Arial" w:hAnsi="Arial" w:cs="Arial"/>
          <w:i/>
          <w:sz w:val="15"/>
          <w:szCs w:val="15"/>
        </w:rPr>
        <w:t xml:space="preserve">, therefore </w:t>
      </w:r>
      <w:r w:rsidRPr="003D3495">
        <w:rPr>
          <w:rFonts w:ascii="Arial" w:hAnsi="Arial" w:cs="Arial"/>
          <w:i/>
          <w:sz w:val="15"/>
          <w:szCs w:val="15"/>
        </w:rPr>
        <w:t xml:space="preserve">6 specimens pre-cut to 300mm x 150mm </w:t>
      </w:r>
      <w:r w:rsidR="001872D3" w:rsidRPr="003D3495">
        <w:rPr>
          <w:rFonts w:ascii="Arial" w:hAnsi="Arial" w:cs="Arial"/>
          <w:b/>
          <w:bCs/>
          <w:i/>
          <w:sz w:val="15"/>
          <w:szCs w:val="15"/>
        </w:rPr>
        <w:t>or</w:t>
      </w:r>
      <w:r w:rsidR="001872D3" w:rsidRPr="003D3495">
        <w:rPr>
          <w:rFonts w:ascii="Arial" w:hAnsi="Arial" w:cs="Arial"/>
          <w:i/>
          <w:sz w:val="15"/>
          <w:szCs w:val="15"/>
        </w:rPr>
        <w:t xml:space="preserve"> </w:t>
      </w:r>
      <w:r w:rsidRPr="003D3495">
        <w:rPr>
          <w:rFonts w:ascii="Arial" w:hAnsi="Arial" w:cs="Arial"/>
          <w:i/>
          <w:sz w:val="15"/>
          <w:szCs w:val="15"/>
        </w:rPr>
        <w:t xml:space="preserve">12 </w:t>
      </w:r>
      <w:r w:rsidR="001872D3" w:rsidRPr="003D3495">
        <w:rPr>
          <w:rFonts w:ascii="Arial" w:hAnsi="Arial" w:cs="Arial"/>
          <w:i/>
          <w:sz w:val="15"/>
          <w:szCs w:val="15"/>
        </w:rPr>
        <w:t>specimens</w:t>
      </w:r>
      <w:r w:rsidRPr="003D3495">
        <w:rPr>
          <w:rFonts w:ascii="Arial" w:hAnsi="Arial" w:cs="Arial"/>
          <w:i/>
          <w:sz w:val="15"/>
          <w:szCs w:val="15"/>
        </w:rPr>
        <w:t xml:space="preserve"> </w:t>
      </w:r>
      <w:r w:rsidR="001872D3" w:rsidRPr="003D3495">
        <w:rPr>
          <w:rFonts w:ascii="Arial" w:hAnsi="Arial" w:cs="Arial"/>
          <w:i/>
          <w:sz w:val="15"/>
          <w:szCs w:val="15"/>
        </w:rPr>
        <w:t>pre-</w:t>
      </w:r>
      <w:r w:rsidRPr="003D3495">
        <w:rPr>
          <w:rFonts w:ascii="Arial" w:hAnsi="Arial" w:cs="Arial"/>
          <w:i/>
          <w:sz w:val="15"/>
          <w:szCs w:val="15"/>
        </w:rPr>
        <w:t>cut to 150x150mm is</w:t>
      </w:r>
      <w:r w:rsidR="001872D3" w:rsidRPr="003D3495">
        <w:rPr>
          <w:rFonts w:ascii="Arial" w:hAnsi="Arial" w:cs="Arial"/>
          <w:i/>
          <w:sz w:val="15"/>
          <w:szCs w:val="15"/>
        </w:rPr>
        <w:t xml:space="preserve"> required</w:t>
      </w:r>
      <w:r w:rsidRPr="003D3495">
        <w:rPr>
          <w:rFonts w:ascii="Arial" w:hAnsi="Arial" w:cs="Arial"/>
          <w:i/>
          <w:sz w:val="15"/>
          <w:szCs w:val="15"/>
        </w:rPr>
        <w:t xml:space="preserve"> </w:t>
      </w:r>
      <w:r w:rsidR="001872D3" w:rsidRPr="003D3495">
        <w:rPr>
          <w:rFonts w:ascii="Arial" w:hAnsi="Arial" w:cs="Arial"/>
          <w:i/>
          <w:sz w:val="15"/>
          <w:szCs w:val="15"/>
        </w:rPr>
        <w:t>to conduct the test</w:t>
      </w:r>
      <w:r w:rsidRPr="003D3495">
        <w:rPr>
          <w:rFonts w:ascii="Arial" w:hAnsi="Arial" w:cs="Arial"/>
          <w:i/>
          <w:sz w:val="15"/>
          <w:szCs w:val="15"/>
        </w:rPr>
        <w:t xml:space="preserve"> (other than for flexible sheet material) </w:t>
      </w:r>
    </w:p>
    <w:p w14:paraId="31ED653E" w14:textId="77777777" w:rsidR="00281D5A" w:rsidRPr="00595F15" w:rsidRDefault="00281D5A" w:rsidP="00281D5A">
      <w:pPr>
        <w:rPr>
          <w:rFonts w:ascii="Arial" w:hAnsi="Arial" w:cs="Arial"/>
          <w:b/>
          <w:caps/>
          <w:sz w:val="24"/>
          <w:szCs w:val="24"/>
          <w:lang w:val="en-AU"/>
        </w:rPr>
      </w:pPr>
    </w:p>
    <w:p w14:paraId="3D0852A1" w14:textId="5846455F" w:rsidR="00281D5A" w:rsidRPr="00595F15" w:rsidRDefault="00281D5A" w:rsidP="00281D5A">
      <w:pPr>
        <w:rPr>
          <w:rFonts w:ascii="Arial" w:hAnsi="Arial" w:cs="Arial"/>
          <w:b/>
          <w:caps/>
          <w:sz w:val="24"/>
          <w:szCs w:val="24"/>
          <w:lang w:val="en-AU"/>
        </w:rPr>
      </w:pPr>
      <w:r w:rsidRPr="00595F15">
        <w:rPr>
          <w:rFonts w:ascii="Arial" w:hAnsi="Arial" w:cs="Arial"/>
          <w:b/>
          <w:caps/>
          <w:sz w:val="24"/>
          <w:szCs w:val="24"/>
          <w:lang w:val="en-AU"/>
        </w:rPr>
        <w:t>General information on Luminance Contrast Testing</w:t>
      </w:r>
    </w:p>
    <w:p w14:paraId="5A0C6318" w14:textId="03A16494" w:rsidR="00B4731B" w:rsidRPr="00595F15" w:rsidRDefault="00B4731B" w:rsidP="00A66924">
      <w:pPr>
        <w:rPr>
          <w:rFonts w:ascii="Arial" w:hAnsi="Arial" w:cs="Arial"/>
          <w:b/>
        </w:rPr>
      </w:pPr>
    </w:p>
    <w:p w14:paraId="1FC0C3FB" w14:textId="0E3EF707" w:rsidR="00281D5A" w:rsidRPr="00595F15" w:rsidRDefault="00281D5A" w:rsidP="00281D5A">
      <w:pPr>
        <w:rPr>
          <w:rFonts w:ascii="Arial" w:hAnsi="Arial" w:cs="Arial"/>
          <w:bCs/>
        </w:rPr>
      </w:pPr>
      <w:r w:rsidRPr="00595F15">
        <w:rPr>
          <w:rFonts w:ascii="Arial" w:hAnsi="Arial" w:cs="Arial"/>
          <w:bCs/>
        </w:rPr>
        <w:t>Australian Standard AS 1428.1: 2009 sets out the methodology for measuring the luminance contrast between adjacent building elements, while AS/NZS 1428.4.1: 2009 similarly sets out the methodology for measuring the luminance contrast in the specific case where one of the materials is a Tactile Ground Surface Indicator (TGSI) product.</w:t>
      </w:r>
    </w:p>
    <w:p w14:paraId="412B3885" w14:textId="77777777" w:rsidR="00281D5A" w:rsidRPr="00595F15" w:rsidRDefault="00281D5A" w:rsidP="00281D5A">
      <w:pPr>
        <w:rPr>
          <w:rFonts w:ascii="Arial" w:hAnsi="Arial" w:cs="Arial"/>
          <w:bCs/>
        </w:rPr>
      </w:pPr>
    </w:p>
    <w:p w14:paraId="619C2A13" w14:textId="5F8A300A" w:rsidR="00281D5A" w:rsidRPr="00595F15" w:rsidRDefault="00281D5A" w:rsidP="00281D5A">
      <w:pPr>
        <w:rPr>
          <w:rFonts w:ascii="Arial" w:hAnsi="Arial" w:cs="Arial"/>
          <w:bCs/>
        </w:rPr>
      </w:pPr>
      <w:r w:rsidRPr="00595F15">
        <w:rPr>
          <w:rFonts w:ascii="Arial" w:hAnsi="Arial" w:cs="Arial"/>
          <w:bCs/>
        </w:rPr>
        <w:t xml:space="preserve">Both AS 1428.1: 2009 and AS/NZS 1428.4.1: 2009 set out requirements for the measurement of luminance reflectance and, if applicable, for establishing the luminance contrast between two surface types.  </w:t>
      </w:r>
    </w:p>
    <w:p w14:paraId="47C754CF" w14:textId="0E004549" w:rsidR="00F8075F" w:rsidRPr="00595F15" w:rsidRDefault="00F8075F" w:rsidP="00281D5A">
      <w:pPr>
        <w:rPr>
          <w:rFonts w:ascii="Arial" w:hAnsi="Arial" w:cs="Arial"/>
          <w:bCs/>
        </w:rPr>
      </w:pPr>
    </w:p>
    <w:p w14:paraId="23335484" w14:textId="7DC4A1E3" w:rsidR="00F8075F" w:rsidRPr="00595F15" w:rsidRDefault="00F8075F" w:rsidP="00F8075F">
      <w:pPr>
        <w:pStyle w:val="ListParagraph"/>
        <w:numPr>
          <w:ilvl w:val="0"/>
          <w:numId w:val="38"/>
        </w:numPr>
        <w:outlineLvl w:val="0"/>
        <w:rPr>
          <w:rFonts w:ascii="Arial" w:hAnsi="Arial" w:cs="Arial"/>
          <w:b/>
        </w:rPr>
      </w:pPr>
      <w:r w:rsidRPr="00595F15">
        <w:rPr>
          <w:rFonts w:ascii="Arial" w:hAnsi="Arial" w:cs="Arial"/>
          <w:b/>
          <w:sz w:val="20"/>
          <w:szCs w:val="20"/>
        </w:rPr>
        <w:t>Minimum Specimen Quantity</w:t>
      </w:r>
    </w:p>
    <w:p w14:paraId="033E07FA" w14:textId="37F753FF" w:rsidR="00F8075F" w:rsidRPr="00595F15" w:rsidRDefault="00DA4483" w:rsidP="00F8075F">
      <w:pPr>
        <w:pStyle w:val="ListParagraph"/>
        <w:rPr>
          <w:rFonts w:ascii="Arial" w:hAnsi="Arial" w:cs="Arial"/>
          <w:sz w:val="16"/>
          <w:szCs w:val="16"/>
        </w:rPr>
      </w:pPr>
      <w:r w:rsidRPr="00595F15">
        <w:rPr>
          <w:rFonts w:ascii="Arial" w:hAnsi="Arial" w:cs="Arial"/>
          <w:sz w:val="20"/>
          <w:szCs w:val="20"/>
        </w:rPr>
        <w:t>For all flooring materials</w:t>
      </w:r>
      <w:r w:rsidR="00200261" w:rsidRPr="00595F15">
        <w:rPr>
          <w:rFonts w:ascii="Arial" w:hAnsi="Arial" w:cs="Arial"/>
          <w:sz w:val="20"/>
          <w:szCs w:val="20"/>
        </w:rPr>
        <w:t>,</w:t>
      </w:r>
      <w:r w:rsidRPr="00595F15">
        <w:rPr>
          <w:rFonts w:ascii="Arial" w:hAnsi="Arial" w:cs="Arial"/>
          <w:sz w:val="20"/>
          <w:szCs w:val="20"/>
        </w:rPr>
        <w:t xml:space="preserve"> including TGSIs</w:t>
      </w:r>
      <w:r w:rsidR="00200261" w:rsidRPr="00595F15">
        <w:rPr>
          <w:rFonts w:ascii="Arial" w:hAnsi="Arial" w:cs="Arial"/>
          <w:sz w:val="20"/>
          <w:szCs w:val="20"/>
        </w:rPr>
        <w:t>,</w:t>
      </w:r>
      <w:r w:rsidRPr="00595F15">
        <w:rPr>
          <w:rFonts w:ascii="Arial" w:hAnsi="Arial" w:cs="Arial"/>
          <w:sz w:val="20"/>
          <w:szCs w:val="20"/>
        </w:rPr>
        <w:t xml:space="preserve"> a</w:t>
      </w:r>
      <w:r w:rsidR="00F8075F" w:rsidRPr="00595F15">
        <w:rPr>
          <w:rFonts w:ascii="Arial" w:hAnsi="Arial" w:cs="Arial"/>
          <w:sz w:val="20"/>
          <w:szCs w:val="20"/>
        </w:rPr>
        <w:t xml:space="preserve"> minimum of five (5) individual specimens </w:t>
      </w:r>
      <w:r w:rsidRPr="00595F15">
        <w:rPr>
          <w:rFonts w:ascii="Arial" w:hAnsi="Arial" w:cs="Arial"/>
          <w:sz w:val="20"/>
          <w:szCs w:val="20"/>
        </w:rPr>
        <w:t>is required</w:t>
      </w:r>
      <w:r w:rsidR="00F8075F" w:rsidRPr="00595F15">
        <w:rPr>
          <w:rFonts w:ascii="Arial" w:hAnsi="Arial" w:cs="Arial"/>
          <w:sz w:val="20"/>
          <w:szCs w:val="20"/>
        </w:rPr>
        <w:t xml:space="preserve">. </w:t>
      </w:r>
    </w:p>
    <w:p w14:paraId="3B6EC2C8" w14:textId="77777777" w:rsidR="00F8075F" w:rsidRPr="00595F15" w:rsidRDefault="00F8075F" w:rsidP="00281D5A">
      <w:pPr>
        <w:rPr>
          <w:rFonts w:ascii="Arial" w:hAnsi="Arial" w:cs="Arial"/>
          <w:bCs/>
        </w:rPr>
      </w:pPr>
    </w:p>
    <w:p w14:paraId="0D0F7ED9" w14:textId="2682079A" w:rsidR="00281D5A" w:rsidRPr="00595F15" w:rsidRDefault="00281D5A" w:rsidP="00A66924">
      <w:pPr>
        <w:rPr>
          <w:rFonts w:ascii="Arial" w:hAnsi="Arial" w:cs="Arial"/>
          <w:b/>
        </w:rPr>
      </w:pPr>
    </w:p>
    <w:p w14:paraId="656A5E55" w14:textId="77777777" w:rsidR="00281D5A" w:rsidRPr="00595F15" w:rsidRDefault="00281D5A" w:rsidP="00A66924">
      <w:pPr>
        <w:rPr>
          <w:rFonts w:ascii="Arial" w:hAnsi="Arial" w:cs="Arial"/>
          <w:b/>
        </w:rPr>
      </w:pPr>
    </w:p>
    <w:p w14:paraId="34C338BD" w14:textId="77777777" w:rsidR="00B4731B" w:rsidRPr="00595F15" w:rsidRDefault="00B4731B" w:rsidP="0084141E">
      <w:pPr>
        <w:rPr>
          <w:rFonts w:ascii="Arial" w:hAnsi="Arial" w:cs="Arial"/>
          <w:b/>
          <w:sz w:val="24"/>
          <w:szCs w:val="24"/>
          <w:u w:val="single"/>
        </w:rPr>
      </w:pPr>
      <w:r w:rsidRPr="00595F15">
        <w:rPr>
          <w:rFonts w:ascii="Arial" w:hAnsi="Arial" w:cs="Arial"/>
          <w:b/>
          <w:sz w:val="24"/>
          <w:szCs w:val="24"/>
          <w:u w:val="single"/>
        </w:rPr>
        <w:t>Submission of samples to ATTAR</w:t>
      </w:r>
    </w:p>
    <w:p w14:paraId="40648819" w14:textId="77777777" w:rsidR="00B4731B" w:rsidRPr="00595F15" w:rsidRDefault="00B4731B" w:rsidP="00B4731B">
      <w:pPr>
        <w:pStyle w:val="ListParagraph"/>
        <w:rPr>
          <w:rFonts w:ascii="Arial" w:hAnsi="Arial" w:cs="Arial"/>
          <w:lang w:val="en-US"/>
        </w:rPr>
      </w:pPr>
    </w:p>
    <w:p w14:paraId="7376DBE8" w14:textId="46DC5410" w:rsidR="00B4731B" w:rsidRPr="00595F15" w:rsidRDefault="00B4731B" w:rsidP="0084141E">
      <w:pPr>
        <w:rPr>
          <w:rFonts w:ascii="Arial" w:hAnsi="Arial" w:cs="Arial"/>
        </w:rPr>
      </w:pPr>
      <w:r w:rsidRPr="00595F15">
        <w:rPr>
          <w:rFonts w:ascii="Arial" w:hAnsi="Arial" w:cs="Arial"/>
        </w:rPr>
        <w:t>All flooring products shall be supplied as they would be on a finished pedestrian surface. Therefore</w:t>
      </w:r>
      <w:r w:rsidR="00E13A68" w:rsidRPr="00595F15">
        <w:rPr>
          <w:rFonts w:ascii="Arial" w:hAnsi="Arial" w:cs="Arial"/>
        </w:rPr>
        <w:t>,</w:t>
      </w:r>
      <w:r w:rsidRPr="00595F15">
        <w:rPr>
          <w:rFonts w:ascii="Arial" w:hAnsi="Arial" w:cs="Arial"/>
        </w:rPr>
        <w:t xml:space="preserve"> samples must be fully cured, sealed, polished, etc. Any flooring product that consists of small discrete elements such as mosaic tiles (50x50 mm or less) are required to be mounted and grouted to a suitable substrate. </w:t>
      </w:r>
    </w:p>
    <w:p w14:paraId="4CE61D9F" w14:textId="330B4297" w:rsidR="00E13A68" w:rsidRPr="00595F15" w:rsidRDefault="00E13A68" w:rsidP="001872D3">
      <w:pPr>
        <w:rPr>
          <w:rFonts w:ascii="Arial" w:hAnsi="Arial" w:cs="Arial"/>
        </w:rPr>
      </w:pPr>
    </w:p>
    <w:p w14:paraId="13AA1E27" w14:textId="77777777" w:rsidR="00B4731B" w:rsidRPr="00595F15" w:rsidRDefault="00B4731B" w:rsidP="001872D3">
      <w:pPr>
        <w:rPr>
          <w:rFonts w:ascii="Arial" w:hAnsi="Arial" w:cs="Arial"/>
          <w:b/>
        </w:rPr>
      </w:pPr>
    </w:p>
    <w:p w14:paraId="00538C0F" w14:textId="730AA206" w:rsidR="00B4731B" w:rsidRPr="00595F15" w:rsidRDefault="00B4731B" w:rsidP="0084141E">
      <w:pPr>
        <w:rPr>
          <w:rFonts w:ascii="Arial" w:hAnsi="Arial" w:cs="Arial"/>
          <w:b/>
        </w:rPr>
      </w:pPr>
      <w:r w:rsidRPr="00595F15">
        <w:rPr>
          <w:rFonts w:ascii="Arial" w:hAnsi="Arial" w:cs="Arial"/>
          <w:b/>
        </w:rPr>
        <w:t>Minimum s</w:t>
      </w:r>
      <w:r w:rsidR="00E13A68" w:rsidRPr="00595F15">
        <w:rPr>
          <w:rFonts w:ascii="Arial" w:hAnsi="Arial" w:cs="Arial"/>
          <w:b/>
        </w:rPr>
        <w:t>pecimen</w:t>
      </w:r>
      <w:r w:rsidRPr="00595F15">
        <w:rPr>
          <w:rFonts w:ascii="Arial" w:hAnsi="Arial" w:cs="Arial"/>
          <w:b/>
        </w:rPr>
        <w:t xml:space="preserve"> sizes and minimum number of specimens </w:t>
      </w:r>
      <w:r w:rsidR="00E13A68" w:rsidRPr="00595F15">
        <w:rPr>
          <w:rFonts w:ascii="Arial" w:hAnsi="Arial" w:cs="Arial"/>
          <w:b/>
        </w:rPr>
        <w:t>MUST</w:t>
      </w:r>
      <w:r w:rsidRPr="00595F15">
        <w:rPr>
          <w:rFonts w:ascii="Arial" w:hAnsi="Arial" w:cs="Arial"/>
          <w:b/>
        </w:rPr>
        <w:t xml:space="preserve"> be as indicated on the</w:t>
      </w:r>
      <w:r w:rsidR="00E13A68" w:rsidRPr="00595F15">
        <w:rPr>
          <w:rFonts w:ascii="Arial" w:hAnsi="Arial" w:cs="Arial"/>
          <w:b/>
        </w:rPr>
        <w:t xml:space="preserve"> </w:t>
      </w:r>
      <w:r w:rsidRPr="00595F15">
        <w:rPr>
          <w:rFonts w:ascii="Arial" w:hAnsi="Arial" w:cs="Arial"/>
          <w:b/>
        </w:rPr>
        <w:t xml:space="preserve">front page of this </w:t>
      </w:r>
      <w:r w:rsidR="00E13A68" w:rsidRPr="00595F15">
        <w:rPr>
          <w:rFonts w:ascii="Arial" w:hAnsi="Arial" w:cs="Arial"/>
          <w:b/>
        </w:rPr>
        <w:t xml:space="preserve">request </w:t>
      </w:r>
      <w:r w:rsidRPr="00595F15">
        <w:rPr>
          <w:rFonts w:ascii="Arial" w:hAnsi="Arial" w:cs="Arial"/>
          <w:b/>
        </w:rPr>
        <w:t>form, as</w:t>
      </w:r>
      <w:r w:rsidR="0084141E" w:rsidRPr="00595F15">
        <w:rPr>
          <w:rFonts w:ascii="Arial" w:hAnsi="Arial" w:cs="Arial"/>
          <w:b/>
        </w:rPr>
        <w:t xml:space="preserve"> </w:t>
      </w:r>
      <w:r w:rsidRPr="00595F15">
        <w:rPr>
          <w:rFonts w:ascii="Arial" w:hAnsi="Arial" w:cs="Arial"/>
          <w:b/>
        </w:rPr>
        <w:t xml:space="preserve">stipulated for those </w:t>
      </w:r>
      <w:proofErr w:type="gramStart"/>
      <w:r w:rsidRPr="00595F15">
        <w:rPr>
          <w:rFonts w:ascii="Arial" w:hAnsi="Arial" w:cs="Arial"/>
          <w:b/>
        </w:rPr>
        <w:t>particular method(s)</w:t>
      </w:r>
      <w:proofErr w:type="gramEnd"/>
      <w:r w:rsidRPr="00595F15">
        <w:rPr>
          <w:rFonts w:ascii="Arial" w:hAnsi="Arial" w:cs="Arial"/>
          <w:b/>
        </w:rPr>
        <w:t xml:space="preserve"> selected.</w:t>
      </w:r>
      <w:r w:rsidR="00E13A68" w:rsidRPr="00595F15">
        <w:rPr>
          <w:rFonts w:ascii="Arial" w:hAnsi="Arial" w:cs="Arial"/>
          <w:b/>
        </w:rPr>
        <w:t xml:space="preserve">  Testing cannot commence if the specimen requirements are not met.</w:t>
      </w:r>
    </w:p>
    <w:p w14:paraId="2030DB07" w14:textId="77777777" w:rsidR="00B4731B" w:rsidRPr="00595F15" w:rsidRDefault="00B4731B" w:rsidP="001872D3">
      <w:pPr>
        <w:rPr>
          <w:rFonts w:ascii="Arial" w:hAnsi="Arial" w:cs="Arial"/>
        </w:rPr>
      </w:pPr>
    </w:p>
    <w:p w14:paraId="0D4F66E3" w14:textId="77777777" w:rsidR="00B4731B" w:rsidRPr="00595F15" w:rsidRDefault="00B4731B" w:rsidP="001872D3">
      <w:pPr>
        <w:rPr>
          <w:rFonts w:ascii="Arial" w:hAnsi="Arial" w:cs="Arial"/>
        </w:rPr>
      </w:pPr>
    </w:p>
    <w:p w14:paraId="1DD5D91C" w14:textId="77777777" w:rsidR="001B593D" w:rsidRDefault="00136F23" w:rsidP="0084141E">
      <w:pPr>
        <w:rPr>
          <w:rFonts w:ascii="Arial" w:hAnsi="Arial" w:cs="Arial"/>
        </w:rPr>
      </w:pPr>
      <w:r w:rsidRPr="00595F15">
        <w:rPr>
          <w:rFonts w:ascii="Arial" w:hAnsi="Arial" w:cs="Arial"/>
        </w:rPr>
        <w:t>All s</w:t>
      </w:r>
      <w:r w:rsidR="00B4731B" w:rsidRPr="00595F15">
        <w:rPr>
          <w:rFonts w:ascii="Arial" w:hAnsi="Arial" w:cs="Arial"/>
        </w:rPr>
        <w:t>amples are to be sent to:</w:t>
      </w:r>
      <w:r w:rsidR="00B4731B" w:rsidRPr="00595F15">
        <w:rPr>
          <w:rFonts w:ascii="Arial" w:hAnsi="Arial" w:cs="Arial"/>
        </w:rPr>
        <w:tab/>
      </w:r>
    </w:p>
    <w:p w14:paraId="28631878" w14:textId="77777777" w:rsidR="001B593D" w:rsidRDefault="001B593D" w:rsidP="0084141E">
      <w:pPr>
        <w:rPr>
          <w:rFonts w:ascii="Arial" w:hAnsi="Arial" w:cs="Arial"/>
        </w:rPr>
      </w:pPr>
    </w:p>
    <w:p w14:paraId="243CCB3B" w14:textId="77777777" w:rsidR="001B593D" w:rsidRPr="001B593D" w:rsidRDefault="00B4731B" w:rsidP="0084141E">
      <w:pPr>
        <w:rPr>
          <w:rFonts w:ascii="Arial" w:hAnsi="Arial" w:cs="Arial"/>
          <w:b/>
          <w:bCs/>
        </w:rPr>
      </w:pPr>
      <w:r w:rsidRPr="001B593D">
        <w:rPr>
          <w:rFonts w:ascii="Arial" w:hAnsi="Arial" w:cs="Arial"/>
          <w:b/>
          <w:bCs/>
        </w:rPr>
        <w:t xml:space="preserve">ATTAR </w:t>
      </w:r>
    </w:p>
    <w:p w14:paraId="4FDC6106" w14:textId="77777777" w:rsidR="001B593D" w:rsidRPr="001B593D" w:rsidRDefault="003D3495" w:rsidP="0084141E">
      <w:pPr>
        <w:rPr>
          <w:rFonts w:ascii="Arial" w:hAnsi="Arial" w:cs="Arial"/>
          <w:b/>
          <w:bCs/>
        </w:rPr>
      </w:pPr>
      <w:r w:rsidRPr="001B593D">
        <w:rPr>
          <w:rFonts w:ascii="Arial" w:hAnsi="Arial" w:cs="Arial"/>
          <w:b/>
          <w:bCs/>
        </w:rPr>
        <w:t>44-48 Rocco Drive</w:t>
      </w:r>
    </w:p>
    <w:p w14:paraId="3A2AD9AF" w14:textId="6C39A3A7" w:rsidR="00B4731B" w:rsidRPr="001B593D" w:rsidRDefault="001B593D" w:rsidP="0084141E">
      <w:pPr>
        <w:rPr>
          <w:rFonts w:ascii="Arial" w:hAnsi="Arial" w:cs="Arial"/>
          <w:b/>
          <w:bCs/>
        </w:rPr>
      </w:pPr>
      <w:proofErr w:type="gramStart"/>
      <w:r w:rsidRPr="001B593D">
        <w:rPr>
          <w:rFonts w:ascii="Arial" w:hAnsi="Arial" w:cs="Arial"/>
          <w:b/>
          <w:bCs/>
        </w:rPr>
        <w:t xml:space="preserve">SCORESBY </w:t>
      </w:r>
      <w:r w:rsidR="00B4731B" w:rsidRPr="001B593D">
        <w:rPr>
          <w:rFonts w:ascii="Arial" w:hAnsi="Arial" w:cs="Arial"/>
          <w:b/>
          <w:bCs/>
        </w:rPr>
        <w:t xml:space="preserve"> Victoria</w:t>
      </w:r>
      <w:proofErr w:type="gramEnd"/>
      <w:r w:rsidRPr="001B593D">
        <w:rPr>
          <w:rFonts w:ascii="Arial" w:hAnsi="Arial" w:cs="Arial"/>
          <w:b/>
          <w:bCs/>
        </w:rPr>
        <w:t xml:space="preserve"> </w:t>
      </w:r>
      <w:r w:rsidR="00B4731B" w:rsidRPr="001B593D">
        <w:rPr>
          <w:rFonts w:ascii="Arial" w:hAnsi="Arial" w:cs="Arial"/>
          <w:b/>
          <w:bCs/>
        </w:rPr>
        <w:t xml:space="preserve"> 317</w:t>
      </w:r>
      <w:r w:rsidR="003D3495" w:rsidRPr="001B593D">
        <w:rPr>
          <w:rFonts w:ascii="Arial" w:hAnsi="Arial" w:cs="Arial"/>
          <w:b/>
          <w:bCs/>
        </w:rPr>
        <w:t>9</w:t>
      </w:r>
    </w:p>
    <w:p w14:paraId="205DC533" w14:textId="4862EDF3" w:rsidR="00B4731B" w:rsidRPr="00595F15" w:rsidRDefault="00B4731B" w:rsidP="00A66924">
      <w:pPr>
        <w:rPr>
          <w:rFonts w:ascii="Arial" w:hAnsi="Arial" w:cs="Arial"/>
          <w:b/>
        </w:rPr>
      </w:pPr>
    </w:p>
    <w:p w14:paraId="164F5481" w14:textId="7C698870" w:rsidR="00B4731B" w:rsidRPr="00595F15" w:rsidRDefault="00B4731B" w:rsidP="00A66924">
      <w:pPr>
        <w:rPr>
          <w:rFonts w:ascii="Arial" w:hAnsi="Arial" w:cs="Arial"/>
          <w:b/>
        </w:rPr>
      </w:pPr>
    </w:p>
    <w:p w14:paraId="1C3F1A47" w14:textId="4E6DE383" w:rsidR="00E13A68" w:rsidRPr="00595F15" w:rsidRDefault="00E13A68" w:rsidP="0084141E">
      <w:pPr>
        <w:rPr>
          <w:rFonts w:ascii="Arial" w:hAnsi="Arial" w:cs="Arial"/>
        </w:rPr>
      </w:pPr>
      <w:r w:rsidRPr="00595F15">
        <w:rPr>
          <w:rFonts w:ascii="Arial" w:hAnsi="Arial" w:cs="Arial"/>
        </w:rPr>
        <w:t xml:space="preserve">Note: Where ATTAR has arranged to provide freight of the samples to the </w:t>
      </w:r>
      <w:r w:rsidR="003D3495">
        <w:rPr>
          <w:rFonts w:ascii="Arial" w:hAnsi="Arial" w:cs="Arial"/>
        </w:rPr>
        <w:t>Scoresby</w:t>
      </w:r>
      <w:r w:rsidRPr="00595F15">
        <w:rPr>
          <w:rFonts w:ascii="Arial" w:hAnsi="Arial" w:cs="Arial"/>
        </w:rPr>
        <w:t xml:space="preserve"> laboratory, the client is responsible for all freight costs incurred by ATTAR.</w:t>
      </w:r>
    </w:p>
    <w:p w14:paraId="63B36AEE" w14:textId="44953D81" w:rsidR="00E13A68" w:rsidRPr="00595F15" w:rsidRDefault="00E13A68" w:rsidP="001872D3">
      <w:pPr>
        <w:rPr>
          <w:rFonts w:ascii="Arial" w:hAnsi="Arial" w:cs="Arial"/>
        </w:rPr>
      </w:pPr>
    </w:p>
    <w:p w14:paraId="2C656365" w14:textId="1BE3984D" w:rsidR="00D27457" w:rsidRPr="00595F15" w:rsidRDefault="00D27457" w:rsidP="001872D3">
      <w:pPr>
        <w:rPr>
          <w:rFonts w:ascii="Arial" w:hAnsi="Arial" w:cs="Arial"/>
        </w:rPr>
      </w:pPr>
    </w:p>
    <w:p w14:paraId="05567394" w14:textId="77777777" w:rsidR="00DA4483" w:rsidRPr="00595F15" w:rsidRDefault="00DA4483" w:rsidP="001872D3">
      <w:pPr>
        <w:rPr>
          <w:rFonts w:ascii="Arial" w:hAnsi="Arial" w:cs="Arial"/>
        </w:rPr>
      </w:pPr>
    </w:p>
    <w:p w14:paraId="42619235" w14:textId="77777777" w:rsidR="00D27457" w:rsidRPr="00595F15" w:rsidRDefault="00D27457" w:rsidP="0084141E">
      <w:pPr>
        <w:rPr>
          <w:rFonts w:ascii="Arial" w:hAnsi="Arial" w:cs="Arial"/>
          <w:b/>
          <w:sz w:val="24"/>
          <w:szCs w:val="24"/>
          <w:u w:val="single"/>
        </w:rPr>
      </w:pPr>
      <w:r w:rsidRPr="00595F15">
        <w:rPr>
          <w:rFonts w:ascii="Arial" w:hAnsi="Arial" w:cs="Arial"/>
          <w:b/>
          <w:sz w:val="24"/>
          <w:szCs w:val="24"/>
          <w:u w:val="single"/>
        </w:rPr>
        <w:t>Documentation</w:t>
      </w:r>
    </w:p>
    <w:p w14:paraId="1A658B14" w14:textId="77777777" w:rsidR="00D27457" w:rsidRPr="00595F15" w:rsidRDefault="00D27457" w:rsidP="001872D3">
      <w:pPr>
        <w:rPr>
          <w:rFonts w:ascii="Arial" w:hAnsi="Arial" w:cs="Arial"/>
        </w:rPr>
      </w:pPr>
    </w:p>
    <w:p w14:paraId="1512C240" w14:textId="0FFAF983" w:rsidR="00E13A68" w:rsidRPr="00595F15" w:rsidRDefault="00E13A68" w:rsidP="001872D3">
      <w:pPr>
        <w:rPr>
          <w:rFonts w:ascii="Arial" w:hAnsi="Arial" w:cs="Arial"/>
        </w:rPr>
      </w:pPr>
      <w:r w:rsidRPr="00595F15">
        <w:rPr>
          <w:rFonts w:ascii="Arial" w:hAnsi="Arial" w:cs="Arial"/>
        </w:rPr>
        <w:t xml:space="preserve">The Slip Testing Request details on the </w:t>
      </w:r>
      <w:r w:rsidR="00D27457" w:rsidRPr="00595F15">
        <w:rPr>
          <w:rFonts w:ascii="Arial" w:hAnsi="Arial" w:cs="Arial"/>
        </w:rPr>
        <w:t xml:space="preserve">previous </w:t>
      </w:r>
      <w:r w:rsidRPr="00595F15">
        <w:rPr>
          <w:rFonts w:ascii="Arial" w:hAnsi="Arial" w:cs="Arial"/>
        </w:rPr>
        <w:t>page of this form must be completed in full, to ensure we have all relevant information to complete the work. For any further information please contact us.</w:t>
      </w:r>
    </w:p>
    <w:p w14:paraId="5BA6505B" w14:textId="166594FE" w:rsidR="00E13A68" w:rsidRPr="00595F15" w:rsidRDefault="00E13A68" w:rsidP="001872D3">
      <w:pPr>
        <w:rPr>
          <w:rFonts w:ascii="Arial" w:hAnsi="Arial" w:cs="Arial"/>
        </w:rPr>
      </w:pPr>
    </w:p>
    <w:p w14:paraId="52119742" w14:textId="609CB1AE" w:rsidR="00E13A68" w:rsidRPr="00595F15" w:rsidRDefault="00E13A68" w:rsidP="001872D3">
      <w:pPr>
        <w:rPr>
          <w:rFonts w:ascii="Arial" w:hAnsi="Arial" w:cs="Arial"/>
        </w:rPr>
      </w:pPr>
    </w:p>
    <w:p w14:paraId="765953E6" w14:textId="77777777" w:rsidR="00DA4483" w:rsidRPr="00595F15" w:rsidRDefault="00DA4483" w:rsidP="001872D3">
      <w:pPr>
        <w:rPr>
          <w:rFonts w:ascii="Arial" w:hAnsi="Arial" w:cs="Arial"/>
        </w:rPr>
      </w:pPr>
    </w:p>
    <w:p w14:paraId="73860033" w14:textId="71C664D5" w:rsidR="00E13A68" w:rsidRPr="0084141E" w:rsidRDefault="00E13A68" w:rsidP="0084141E">
      <w:pPr>
        <w:rPr>
          <w:rFonts w:ascii="Arial" w:hAnsi="Arial" w:cs="Arial"/>
          <w:b/>
          <w:sz w:val="24"/>
          <w:szCs w:val="24"/>
          <w:u w:val="single"/>
        </w:rPr>
      </w:pPr>
      <w:r w:rsidRPr="00595F15">
        <w:rPr>
          <w:rFonts w:ascii="Arial" w:hAnsi="Arial" w:cs="Arial"/>
          <w:b/>
          <w:sz w:val="24"/>
          <w:szCs w:val="24"/>
          <w:u w:val="single"/>
        </w:rPr>
        <w:t>Requests for reissuance of reports</w:t>
      </w:r>
    </w:p>
    <w:p w14:paraId="1305C093" w14:textId="77777777" w:rsidR="001872D3" w:rsidRDefault="001872D3" w:rsidP="001872D3">
      <w:pPr>
        <w:rPr>
          <w:rFonts w:ascii="Arial" w:hAnsi="Arial" w:cs="Arial"/>
          <w:b/>
        </w:rPr>
      </w:pPr>
    </w:p>
    <w:p w14:paraId="77A43E00" w14:textId="4CD49931" w:rsidR="00B4731B" w:rsidRPr="001872D3" w:rsidRDefault="00E13A68" w:rsidP="001872D3">
      <w:pPr>
        <w:rPr>
          <w:rFonts w:ascii="Arial" w:hAnsi="Arial" w:cs="Arial"/>
        </w:rPr>
      </w:pPr>
      <w:r w:rsidRPr="001872D3">
        <w:rPr>
          <w:rFonts w:ascii="Arial" w:hAnsi="Arial" w:cs="Arial"/>
        </w:rPr>
        <w:t xml:space="preserve">When considering requests for modifying and reissuing reports, ATTAR is obliged to </w:t>
      </w:r>
      <w:proofErr w:type="gramStart"/>
      <w:r w:rsidRPr="001872D3">
        <w:rPr>
          <w:rFonts w:ascii="Arial" w:hAnsi="Arial" w:cs="Arial"/>
        </w:rPr>
        <w:t>take into account</w:t>
      </w:r>
      <w:proofErr w:type="gramEnd"/>
      <w:r w:rsidRPr="001872D3">
        <w:rPr>
          <w:rFonts w:ascii="Arial" w:hAnsi="Arial" w:cs="Arial"/>
        </w:rPr>
        <w:t xml:space="preserve"> the applicable NATA requirements and good laboratory practice in general.  Requests which can be accommodated will generally attract a fee, which will be based on the complexity of the request.</w:t>
      </w:r>
    </w:p>
    <w:p w14:paraId="6B6360C8" w14:textId="69EA95BE" w:rsidR="00B4731B" w:rsidRPr="00B029E2" w:rsidRDefault="00B4731B" w:rsidP="00A66924">
      <w:pPr>
        <w:rPr>
          <w:rFonts w:ascii="Arial" w:hAnsi="Arial" w:cs="Arial"/>
          <w:b/>
        </w:rPr>
      </w:pPr>
    </w:p>
    <w:p w14:paraId="309F8100" w14:textId="77777777" w:rsidR="00E45583" w:rsidRDefault="00E45583">
      <w:pPr>
        <w:rPr>
          <w:rFonts w:ascii="Arial" w:hAnsi="Arial" w:cs="Arial"/>
          <w:b/>
        </w:rPr>
        <w:sectPr w:rsidR="00E45583" w:rsidSect="00D728D8">
          <w:headerReference w:type="default" r:id="rId12"/>
          <w:footerReference w:type="default" r:id="rId13"/>
          <w:pgSz w:w="11907" w:h="16840" w:code="9"/>
          <w:pgMar w:top="261" w:right="709" w:bottom="459" w:left="709" w:header="286" w:footer="465" w:gutter="0"/>
          <w:paperSrc w:first="257" w:other="257"/>
          <w:cols w:space="708"/>
          <w:docGrid w:linePitch="360"/>
        </w:sectPr>
      </w:pPr>
    </w:p>
    <w:p w14:paraId="1A285E79" w14:textId="7224A23B" w:rsidR="00D17D63" w:rsidRPr="00B029E2" w:rsidRDefault="00D17D63">
      <w:pPr>
        <w:rPr>
          <w:rFonts w:ascii="Arial" w:hAnsi="Arial" w:cs="Arial"/>
          <w:b/>
        </w:rPr>
      </w:pPr>
    </w:p>
    <w:p w14:paraId="4565059F" w14:textId="659C7DBC" w:rsidR="00E45583" w:rsidRDefault="00E45583" w:rsidP="00E45583">
      <w:pPr>
        <w:jc w:val="center"/>
        <w:rPr>
          <w:rFonts w:ascii="Arial" w:hAnsi="Arial" w:cs="Arial"/>
          <w:b/>
        </w:rPr>
      </w:pPr>
      <w:r w:rsidRPr="00684C69">
        <w:rPr>
          <w:rFonts w:ascii="Arial" w:hAnsi="Arial" w:cs="Arial"/>
          <w:b/>
        </w:rPr>
        <w:t>Terms and Conditions</w:t>
      </w:r>
    </w:p>
    <w:p w14:paraId="3F9093B4" w14:textId="77777777" w:rsidR="00E45583" w:rsidRPr="00684C69" w:rsidRDefault="00E45583" w:rsidP="00E45583">
      <w:pPr>
        <w:jc w:val="center"/>
        <w:rPr>
          <w:rFonts w:ascii="Arial" w:hAnsi="Arial" w:cs="Arial"/>
          <w:b/>
        </w:rPr>
      </w:pPr>
    </w:p>
    <w:tbl>
      <w:tblPr>
        <w:tblW w:w="11221" w:type="dxa"/>
        <w:tblInd w:w="-165" w:type="dxa"/>
        <w:tblBorders>
          <w:top w:val="single" w:sz="18" w:space="0" w:color="000000"/>
          <w:left w:val="single" w:sz="18" w:space="0" w:color="000000"/>
          <w:bottom w:val="single" w:sz="18" w:space="0" w:color="000000"/>
          <w:right w:val="single" w:sz="18" w:space="0" w:color="000000"/>
        </w:tblBorders>
        <w:tblCellMar>
          <w:left w:w="10" w:type="dxa"/>
          <w:right w:w="10" w:type="dxa"/>
        </w:tblCellMar>
        <w:tblLook w:val="04A0" w:firstRow="1" w:lastRow="0" w:firstColumn="1" w:lastColumn="0" w:noHBand="0" w:noVBand="1"/>
      </w:tblPr>
      <w:tblGrid>
        <w:gridCol w:w="5747"/>
        <w:gridCol w:w="5474"/>
      </w:tblGrid>
      <w:tr w:rsidR="00E45583" w:rsidRPr="000A3FAB" w14:paraId="2DE6B4D3" w14:textId="77777777" w:rsidTr="00992BD3">
        <w:trPr>
          <w:trHeight w:val="12067"/>
        </w:trPr>
        <w:tc>
          <w:tcPr>
            <w:tcW w:w="5747" w:type="dxa"/>
            <w:tcBorders>
              <w:top w:val="single" w:sz="18" w:space="0" w:color="000000"/>
              <w:left w:val="single" w:sz="18" w:space="0" w:color="000000"/>
              <w:bottom w:val="single" w:sz="18" w:space="0" w:color="000000"/>
              <w:right w:val="nil"/>
            </w:tcBorders>
            <w:tcMar>
              <w:top w:w="0" w:type="dxa"/>
              <w:left w:w="108" w:type="dxa"/>
              <w:bottom w:w="0" w:type="dxa"/>
              <w:right w:w="108" w:type="dxa"/>
            </w:tcMar>
            <w:hideMark/>
          </w:tcPr>
          <w:p w14:paraId="3468F427" w14:textId="77777777" w:rsidR="00E45583" w:rsidRPr="00684C69" w:rsidRDefault="00E45583" w:rsidP="00992BD3">
            <w:pPr>
              <w:pStyle w:val="rxheadH6"/>
              <w:spacing w:before="0"/>
              <w:rPr>
                <w:sz w:val="15"/>
                <w:szCs w:val="15"/>
              </w:rPr>
            </w:pPr>
            <w:r w:rsidRPr="00684C69">
              <w:rPr>
                <w:rFonts w:ascii="Arial" w:hAnsi="Arial" w:cs="Arial"/>
                <w:i w:val="0"/>
                <w:sz w:val="15"/>
                <w:szCs w:val="15"/>
              </w:rPr>
              <w:t xml:space="preserve">1.    </w:t>
            </w:r>
            <w:r w:rsidRPr="00684C69">
              <w:rPr>
                <w:rFonts w:ascii="Arial" w:hAnsi="Arial" w:cs="Arial"/>
                <w:i w:val="0"/>
                <w:sz w:val="15"/>
                <w:szCs w:val="15"/>
                <w:lang w:val="en-AU"/>
              </w:rPr>
              <w:t>Interpretation</w:t>
            </w:r>
          </w:p>
          <w:p w14:paraId="396B5901" w14:textId="77777777" w:rsidR="00E45583" w:rsidRPr="00684C69" w:rsidRDefault="00E45583" w:rsidP="00992BD3">
            <w:pPr>
              <w:pStyle w:val="Indent2"/>
              <w:spacing w:after="0" w:line="240" w:lineRule="auto"/>
              <w:ind w:left="0"/>
              <w:jc w:val="both"/>
              <w:rPr>
                <w:rFonts w:cs="Arial"/>
                <w:sz w:val="15"/>
                <w:szCs w:val="15"/>
              </w:rPr>
            </w:pPr>
            <w:r w:rsidRPr="00684C69">
              <w:rPr>
                <w:rFonts w:cs="Arial"/>
                <w:sz w:val="15"/>
                <w:szCs w:val="15"/>
              </w:rPr>
              <w:t>“Agreement” means these Terms and Conditions including the cover page and any other attachments.</w:t>
            </w:r>
          </w:p>
          <w:p w14:paraId="66425739" w14:textId="77777777" w:rsidR="00E45583" w:rsidRPr="00684C69" w:rsidRDefault="00E45583" w:rsidP="00992BD3">
            <w:pPr>
              <w:pStyle w:val="Indent3"/>
              <w:spacing w:after="0" w:line="240" w:lineRule="auto"/>
              <w:ind w:left="0"/>
              <w:jc w:val="both"/>
              <w:rPr>
                <w:rFonts w:cs="Arial"/>
                <w:sz w:val="15"/>
                <w:szCs w:val="15"/>
              </w:rPr>
            </w:pPr>
            <w:r w:rsidRPr="00684C69">
              <w:rPr>
                <w:rFonts w:cs="Arial"/>
                <w:sz w:val="15"/>
                <w:szCs w:val="15"/>
              </w:rPr>
              <w:t xml:space="preserve">“Confidential information” means all information that is confidential in nature which passes from ATTAR to the Client or the Client to ATTAR including but not limited to trade secrets, know how, techniques, sources, business and marketing plans, projections, arrangements, agreements with third parties, resident information, concepts not reduced to material form, and documentation including  agreements, financial data and statements  and leases, however communicated whether orally, visually, electronically or otherwise. </w:t>
            </w:r>
          </w:p>
          <w:p w14:paraId="1A191A13" w14:textId="77777777" w:rsidR="00E45583" w:rsidRPr="00684C69" w:rsidRDefault="00E45583" w:rsidP="00992BD3">
            <w:pPr>
              <w:pStyle w:val="Indent3"/>
              <w:spacing w:after="0" w:line="240" w:lineRule="auto"/>
              <w:ind w:left="0"/>
              <w:jc w:val="both"/>
              <w:rPr>
                <w:rFonts w:cs="Arial"/>
                <w:sz w:val="15"/>
                <w:szCs w:val="15"/>
              </w:rPr>
            </w:pPr>
          </w:p>
          <w:p w14:paraId="500A01C0" w14:textId="77777777" w:rsidR="00E45583" w:rsidRPr="00684C69" w:rsidRDefault="00E45583" w:rsidP="00992BD3">
            <w:pPr>
              <w:pStyle w:val="rxheadH6"/>
              <w:spacing w:before="0"/>
              <w:ind w:left="426" w:hanging="426"/>
              <w:rPr>
                <w:sz w:val="15"/>
                <w:szCs w:val="15"/>
              </w:rPr>
            </w:pPr>
            <w:r w:rsidRPr="00684C69">
              <w:rPr>
                <w:rFonts w:ascii="Arial" w:hAnsi="Arial" w:cs="Arial"/>
                <w:i w:val="0"/>
                <w:sz w:val="15"/>
                <w:szCs w:val="15"/>
              </w:rPr>
              <w:t>2.</w:t>
            </w:r>
            <w:r w:rsidRPr="00684C69">
              <w:rPr>
                <w:rFonts w:ascii="Arial" w:hAnsi="Arial" w:cs="Arial"/>
                <w:i w:val="0"/>
                <w:sz w:val="15"/>
                <w:szCs w:val="15"/>
              </w:rPr>
              <w:tab/>
              <w:t>Provision of Services by ATTAR</w:t>
            </w:r>
          </w:p>
          <w:p w14:paraId="2AF1FB18" w14:textId="77777777" w:rsidR="00E45583" w:rsidRPr="00684C69" w:rsidRDefault="00E45583" w:rsidP="00992BD3">
            <w:pPr>
              <w:pStyle w:val="rxheadH6"/>
              <w:spacing w:before="0"/>
              <w:ind w:left="426" w:hanging="426"/>
              <w:rPr>
                <w:sz w:val="15"/>
                <w:szCs w:val="15"/>
              </w:rPr>
            </w:pPr>
            <w:r w:rsidRPr="00684C69">
              <w:rPr>
                <w:rFonts w:ascii="Arial" w:hAnsi="Arial" w:cs="Arial"/>
                <w:b w:val="0"/>
                <w:i w:val="0"/>
                <w:sz w:val="15"/>
                <w:szCs w:val="15"/>
              </w:rPr>
              <w:t xml:space="preserve">2.1 </w:t>
            </w:r>
            <w:r w:rsidRPr="00684C69">
              <w:rPr>
                <w:rFonts w:ascii="Arial" w:hAnsi="Arial" w:cs="Arial"/>
                <w:b w:val="0"/>
                <w:i w:val="0"/>
                <w:sz w:val="15"/>
                <w:szCs w:val="15"/>
              </w:rPr>
              <w:tab/>
              <w:t>This Agreement commences from the date of signing by both parties and continues until either party terminates this Agreement pursuant to clause 5 or upon the expiry of the Minimum Testing Period.</w:t>
            </w:r>
          </w:p>
          <w:p w14:paraId="203A811E" w14:textId="77777777" w:rsidR="00E45583" w:rsidRPr="00684C69" w:rsidRDefault="00E45583" w:rsidP="00992BD3">
            <w:pPr>
              <w:pStyle w:val="Indent3"/>
              <w:spacing w:after="0" w:line="240" w:lineRule="auto"/>
              <w:ind w:left="426" w:hanging="426"/>
              <w:jc w:val="both"/>
              <w:rPr>
                <w:rFonts w:cs="Arial"/>
                <w:sz w:val="15"/>
                <w:szCs w:val="15"/>
              </w:rPr>
            </w:pPr>
            <w:r w:rsidRPr="00684C69">
              <w:rPr>
                <w:rFonts w:cs="Arial"/>
                <w:sz w:val="15"/>
                <w:szCs w:val="15"/>
              </w:rPr>
              <w:t xml:space="preserve">2.2    </w:t>
            </w:r>
            <w:r w:rsidRPr="00684C69">
              <w:rPr>
                <w:rFonts w:cs="Arial"/>
                <w:sz w:val="15"/>
                <w:szCs w:val="15"/>
              </w:rPr>
              <w:tab/>
              <w:t>ATTAR must provide the Services at the Testing Location or such other place or places which the Client may from time to time authorise.</w:t>
            </w:r>
          </w:p>
          <w:p w14:paraId="7F78149E" w14:textId="77777777" w:rsidR="00E45583" w:rsidRPr="00684C69" w:rsidRDefault="00E45583" w:rsidP="00992BD3">
            <w:pPr>
              <w:pStyle w:val="Indent3"/>
              <w:spacing w:after="0" w:line="240" w:lineRule="auto"/>
              <w:ind w:left="426" w:hanging="426"/>
              <w:jc w:val="both"/>
              <w:rPr>
                <w:rFonts w:cs="Arial"/>
                <w:sz w:val="15"/>
                <w:szCs w:val="15"/>
              </w:rPr>
            </w:pPr>
            <w:r w:rsidRPr="00684C69">
              <w:rPr>
                <w:rFonts w:cs="Arial"/>
                <w:sz w:val="15"/>
                <w:szCs w:val="15"/>
              </w:rPr>
              <w:t>2.3</w:t>
            </w:r>
            <w:r w:rsidRPr="00684C69">
              <w:rPr>
                <w:rFonts w:cs="Arial"/>
                <w:sz w:val="15"/>
                <w:szCs w:val="15"/>
              </w:rPr>
              <w:tab/>
              <w:t>The Services must be provided by ATTAR in a proper and workmanlike manner and in compliance with the reasonable direction of the Client.</w:t>
            </w:r>
          </w:p>
          <w:p w14:paraId="3CBBDE7F" w14:textId="77777777" w:rsidR="00E45583" w:rsidRPr="00684C69" w:rsidRDefault="00E45583" w:rsidP="00992BD3">
            <w:pPr>
              <w:pStyle w:val="Indent3"/>
              <w:spacing w:after="0" w:line="240" w:lineRule="auto"/>
              <w:ind w:left="426" w:hanging="426"/>
              <w:jc w:val="both"/>
              <w:rPr>
                <w:rFonts w:cs="Arial"/>
                <w:sz w:val="15"/>
                <w:szCs w:val="15"/>
              </w:rPr>
            </w:pPr>
            <w:r w:rsidRPr="00684C69">
              <w:rPr>
                <w:rFonts w:cs="Arial"/>
                <w:sz w:val="15"/>
                <w:szCs w:val="15"/>
              </w:rPr>
              <w:t>2.4</w:t>
            </w:r>
            <w:r w:rsidRPr="00684C69">
              <w:rPr>
                <w:rFonts w:cs="Arial"/>
                <w:sz w:val="15"/>
                <w:szCs w:val="15"/>
              </w:rPr>
              <w:tab/>
              <w:t>ATTAR will endeavour to provide the Services (including the Report and associated data) by the Reporting Deadline.  If ATTAR is unable to meet the Reporting Deadline, it must notify the Client of the delay, the reasons for the delay and the revised Reporting Deadline.</w:t>
            </w:r>
          </w:p>
          <w:p w14:paraId="0E537399" w14:textId="277DF851" w:rsidR="00E45583" w:rsidRPr="00684C69" w:rsidRDefault="00E45583" w:rsidP="00992BD3">
            <w:pPr>
              <w:ind w:left="426" w:hanging="426"/>
              <w:rPr>
                <w:rFonts w:ascii="Arial" w:hAnsi="Arial" w:cs="Arial"/>
                <w:sz w:val="15"/>
                <w:szCs w:val="15"/>
              </w:rPr>
            </w:pPr>
            <w:r w:rsidRPr="00684C69">
              <w:rPr>
                <w:rFonts w:ascii="Arial" w:hAnsi="Arial" w:cs="Arial"/>
                <w:sz w:val="15"/>
                <w:szCs w:val="15"/>
              </w:rPr>
              <w:t>2.5</w:t>
            </w:r>
            <w:r w:rsidRPr="00684C69">
              <w:rPr>
                <w:rFonts w:ascii="Arial" w:hAnsi="Arial" w:cs="Arial"/>
                <w:sz w:val="15"/>
                <w:szCs w:val="15"/>
              </w:rPr>
              <w:tab/>
              <w:t xml:space="preserve">ATTAR will instruct any of its employees or sub-contractors conducting the Services to comply with all reasonable directions of the Client regarding the health, </w:t>
            </w:r>
            <w:proofErr w:type="gramStart"/>
            <w:r w:rsidRPr="00684C69">
              <w:rPr>
                <w:rFonts w:ascii="Arial" w:hAnsi="Arial" w:cs="Arial"/>
                <w:sz w:val="15"/>
                <w:szCs w:val="15"/>
              </w:rPr>
              <w:t>safety</w:t>
            </w:r>
            <w:proofErr w:type="gramEnd"/>
            <w:r w:rsidRPr="00684C69">
              <w:rPr>
                <w:rFonts w:ascii="Arial" w:hAnsi="Arial" w:cs="Arial"/>
                <w:sz w:val="15"/>
                <w:szCs w:val="15"/>
              </w:rPr>
              <w:t xml:space="preserve"> and security of the Testing Location</w:t>
            </w:r>
            <w:r w:rsidR="00D728D8">
              <w:rPr>
                <w:rFonts w:ascii="Arial" w:hAnsi="Arial" w:cs="Arial"/>
                <w:sz w:val="15"/>
                <w:szCs w:val="15"/>
              </w:rPr>
              <w:t>.</w:t>
            </w:r>
          </w:p>
          <w:p w14:paraId="328676AC" w14:textId="77777777" w:rsidR="00E45583" w:rsidRPr="00684C69" w:rsidRDefault="00E45583" w:rsidP="00992BD3">
            <w:pPr>
              <w:ind w:left="426" w:hanging="426"/>
              <w:rPr>
                <w:rFonts w:ascii="Arial" w:hAnsi="Arial" w:cs="Arial"/>
                <w:sz w:val="15"/>
                <w:szCs w:val="15"/>
              </w:rPr>
            </w:pPr>
          </w:p>
          <w:p w14:paraId="6B835FE6" w14:textId="77777777" w:rsidR="00E45583" w:rsidRPr="00684C69" w:rsidRDefault="00E45583" w:rsidP="00992BD3">
            <w:pPr>
              <w:pStyle w:val="rxheadH6"/>
              <w:spacing w:before="0"/>
              <w:ind w:left="426" w:hanging="426"/>
              <w:rPr>
                <w:sz w:val="15"/>
                <w:szCs w:val="15"/>
              </w:rPr>
            </w:pPr>
            <w:r w:rsidRPr="00684C69">
              <w:rPr>
                <w:rFonts w:ascii="Arial" w:hAnsi="Arial" w:cs="Arial"/>
                <w:i w:val="0"/>
                <w:sz w:val="15"/>
                <w:szCs w:val="15"/>
              </w:rPr>
              <w:t>3.</w:t>
            </w:r>
            <w:r w:rsidRPr="00684C69">
              <w:rPr>
                <w:rFonts w:ascii="Arial" w:hAnsi="Arial" w:cs="Arial"/>
                <w:i w:val="0"/>
                <w:sz w:val="15"/>
                <w:szCs w:val="15"/>
              </w:rPr>
              <w:tab/>
              <w:t>Obligations of the Client</w:t>
            </w:r>
          </w:p>
          <w:p w14:paraId="2A02FC55" w14:textId="77777777" w:rsidR="00E45583" w:rsidRPr="00684C69" w:rsidRDefault="00E45583" w:rsidP="00992BD3">
            <w:pPr>
              <w:pStyle w:val="Indent3"/>
              <w:spacing w:after="0" w:line="240" w:lineRule="auto"/>
              <w:ind w:left="426" w:hanging="426"/>
              <w:jc w:val="both"/>
              <w:rPr>
                <w:rFonts w:cs="Arial"/>
                <w:sz w:val="15"/>
                <w:szCs w:val="15"/>
              </w:rPr>
            </w:pPr>
            <w:r w:rsidRPr="00684C69">
              <w:rPr>
                <w:rFonts w:cs="Arial"/>
                <w:sz w:val="15"/>
                <w:szCs w:val="15"/>
              </w:rPr>
              <w:t>3.1</w:t>
            </w:r>
            <w:r w:rsidRPr="00684C69">
              <w:rPr>
                <w:rFonts w:cs="Arial"/>
                <w:sz w:val="15"/>
                <w:szCs w:val="15"/>
              </w:rPr>
              <w:tab/>
              <w:t>In consideration for ATTAR providing the Services and the Report, the Client will pay the Fee in accordance with the fee schedule set out in cover sheet.</w:t>
            </w:r>
          </w:p>
          <w:p w14:paraId="4F97136F" w14:textId="77777777" w:rsidR="00E45583" w:rsidRPr="00684C69" w:rsidRDefault="00E45583" w:rsidP="00992BD3">
            <w:pPr>
              <w:pStyle w:val="Indent3"/>
              <w:spacing w:after="0" w:line="240" w:lineRule="auto"/>
              <w:ind w:left="426" w:hanging="426"/>
              <w:jc w:val="both"/>
              <w:rPr>
                <w:rFonts w:cs="Arial"/>
                <w:sz w:val="15"/>
                <w:szCs w:val="15"/>
              </w:rPr>
            </w:pPr>
            <w:r w:rsidRPr="00684C69">
              <w:rPr>
                <w:rFonts w:cs="Arial"/>
                <w:sz w:val="15"/>
                <w:szCs w:val="15"/>
              </w:rPr>
              <w:t>3.2</w:t>
            </w:r>
            <w:r w:rsidRPr="00684C69">
              <w:rPr>
                <w:rFonts w:cs="Arial"/>
                <w:sz w:val="15"/>
                <w:szCs w:val="15"/>
              </w:rPr>
              <w:tab/>
              <w:t>All invoices issued by ATTAR must be paid within 30 days from date of receipt of invoice.</w:t>
            </w:r>
          </w:p>
          <w:p w14:paraId="71D158E5" w14:textId="77777777" w:rsidR="00E45583" w:rsidRPr="00684C69" w:rsidRDefault="00E45583" w:rsidP="00992BD3">
            <w:pPr>
              <w:pStyle w:val="Indent3"/>
              <w:spacing w:after="0" w:line="240" w:lineRule="auto"/>
              <w:ind w:left="426" w:hanging="426"/>
              <w:jc w:val="both"/>
              <w:rPr>
                <w:rFonts w:cs="Arial"/>
                <w:sz w:val="15"/>
                <w:szCs w:val="15"/>
              </w:rPr>
            </w:pPr>
            <w:r w:rsidRPr="00684C69">
              <w:rPr>
                <w:rFonts w:cs="Arial"/>
                <w:sz w:val="15"/>
                <w:szCs w:val="15"/>
              </w:rPr>
              <w:t>3.3</w:t>
            </w:r>
            <w:r w:rsidRPr="00684C69">
              <w:rPr>
                <w:rFonts w:cs="Arial"/>
                <w:sz w:val="15"/>
                <w:szCs w:val="15"/>
              </w:rPr>
              <w:tab/>
              <w:t>If payment is not made by the Client in accordance with clauses 3.1 and 3.2, ATTAR may discontinue providing the Services, withhold the Report and any data obtained and/or terminate the Agreement in accordance with clause 5.2.</w:t>
            </w:r>
          </w:p>
          <w:p w14:paraId="074C45A7" w14:textId="77777777" w:rsidR="00E45583" w:rsidRPr="00684C69" w:rsidRDefault="00E45583" w:rsidP="00992BD3">
            <w:pPr>
              <w:pStyle w:val="Indent3"/>
              <w:spacing w:after="0" w:line="240" w:lineRule="auto"/>
              <w:ind w:left="426" w:hanging="426"/>
              <w:jc w:val="both"/>
              <w:rPr>
                <w:rFonts w:cs="Arial"/>
                <w:sz w:val="15"/>
                <w:szCs w:val="15"/>
              </w:rPr>
            </w:pPr>
            <w:r w:rsidRPr="00684C69">
              <w:rPr>
                <w:rFonts w:cs="Arial"/>
                <w:sz w:val="15"/>
                <w:szCs w:val="15"/>
              </w:rPr>
              <w:t>3.4</w:t>
            </w:r>
            <w:r w:rsidRPr="00684C69">
              <w:rPr>
                <w:rFonts w:cs="Arial"/>
                <w:sz w:val="15"/>
                <w:szCs w:val="15"/>
              </w:rPr>
              <w:tab/>
              <w:t xml:space="preserve">The Client must ensure that the Testing Location is a healthy and safe working environment and that any ATTAR employees or sub-contractors conducting the Services are informed of the Client’s health, </w:t>
            </w:r>
            <w:proofErr w:type="gramStart"/>
            <w:r w:rsidRPr="00684C69">
              <w:rPr>
                <w:rFonts w:cs="Arial"/>
                <w:sz w:val="15"/>
                <w:szCs w:val="15"/>
              </w:rPr>
              <w:t>safety</w:t>
            </w:r>
            <w:proofErr w:type="gramEnd"/>
            <w:r w:rsidRPr="00684C69">
              <w:rPr>
                <w:rFonts w:cs="Arial"/>
                <w:sz w:val="15"/>
                <w:szCs w:val="15"/>
              </w:rPr>
              <w:t xml:space="preserve"> and security policies. </w:t>
            </w:r>
          </w:p>
          <w:p w14:paraId="1418BFE8" w14:textId="77777777" w:rsidR="00E45583" w:rsidRPr="00684C69" w:rsidRDefault="00E45583" w:rsidP="00992BD3">
            <w:pPr>
              <w:pStyle w:val="Indent3"/>
              <w:spacing w:after="0" w:line="240" w:lineRule="auto"/>
              <w:ind w:left="426" w:hanging="426"/>
              <w:jc w:val="both"/>
              <w:rPr>
                <w:rFonts w:cs="Arial"/>
                <w:sz w:val="15"/>
                <w:szCs w:val="15"/>
              </w:rPr>
            </w:pPr>
          </w:p>
          <w:p w14:paraId="1486EF84" w14:textId="77777777" w:rsidR="00E45583" w:rsidRPr="00684C69" w:rsidRDefault="00E45583" w:rsidP="00992BD3">
            <w:pPr>
              <w:pStyle w:val="rxheadH6"/>
              <w:spacing w:before="0"/>
              <w:ind w:left="426" w:hanging="426"/>
              <w:rPr>
                <w:rFonts w:ascii="Arial" w:hAnsi="Arial" w:cs="Arial"/>
                <w:i w:val="0"/>
                <w:sz w:val="15"/>
                <w:szCs w:val="15"/>
              </w:rPr>
            </w:pPr>
            <w:r w:rsidRPr="00684C69">
              <w:rPr>
                <w:rFonts w:ascii="Arial" w:hAnsi="Arial" w:cs="Arial"/>
                <w:i w:val="0"/>
                <w:sz w:val="15"/>
                <w:szCs w:val="15"/>
              </w:rPr>
              <w:t>4.</w:t>
            </w:r>
            <w:r w:rsidRPr="00684C69">
              <w:rPr>
                <w:rFonts w:ascii="Arial" w:hAnsi="Arial" w:cs="Arial"/>
                <w:i w:val="0"/>
                <w:sz w:val="15"/>
                <w:szCs w:val="15"/>
              </w:rPr>
              <w:tab/>
              <w:t>Limitation of Liability</w:t>
            </w:r>
          </w:p>
          <w:p w14:paraId="179F5254" w14:textId="77777777" w:rsidR="00E45583" w:rsidRPr="00684C69" w:rsidRDefault="00E45583" w:rsidP="00992BD3">
            <w:pPr>
              <w:pStyle w:val="Indent3"/>
              <w:spacing w:after="0" w:line="240" w:lineRule="auto"/>
              <w:ind w:left="426" w:hanging="426"/>
              <w:jc w:val="both"/>
              <w:rPr>
                <w:rFonts w:cs="Arial"/>
                <w:sz w:val="15"/>
                <w:szCs w:val="15"/>
              </w:rPr>
            </w:pPr>
            <w:r w:rsidRPr="00684C69">
              <w:rPr>
                <w:rFonts w:cs="Arial"/>
                <w:sz w:val="15"/>
                <w:szCs w:val="15"/>
              </w:rPr>
              <w:t xml:space="preserve">4.1 </w:t>
            </w:r>
            <w:r w:rsidRPr="00684C69">
              <w:rPr>
                <w:rFonts w:cs="Arial"/>
                <w:sz w:val="15"/>
                <w:szCs w:val="15"/>
              </w:rPr>
              <w:tab/>
              <w:t>ATTAR will not be liable to the Client for any indirect or consequential damage suffered by the Client in any way arising from the provision of the Services.</w:t>
            </w:r>
          </w:p>
          <w:p w14:paraId="56261CE8" w14:textId="77777777" w:rsidR="00E45583" w:rsidRPr="00684C69" w:rsidRDefault="00E45583" w:rsidP="00992BD3">
            <w:pPr>
              <w:pStyle w:val="Indent3"/>
              <w:spacing w:after="0" w:line="240" w:lineRule="auto"/>
              <w:ind w:left="426" w:hanging="426"/>
              <w:jc w:val="both"/>
              <w:rPr>
                <w:rFonts w:cs="Arial"/>
                <w:sz w:val="15"/>
                <w:szCs w:val="15"/>
              </w:rPr>
            </w:pPr>
            <w:r w:rsidRPr="00684C69">
              <w:rPr>
                <w:rFonts w:cs="Arial"/>
                <w:sz w:val="15"/>
                <w:szCs w:val="15"/>
              </w:rPr>
              <w:t>4.2</w:t>
            </w:r>
            <w:r w:rsidRPr="00684C69">
              <w:rPr>
                <w:rFonts w:cs="Arial"/>
                <w:sz w:val="15"/>
                <w:szCs w:val="15"/>
              </w:rPr>
              <w:tab/>
              <w:t>ATTAR’s liability to the Client for any breach by it of a term of this Agreement or any implied warranty is limited, at ATTAR’s option, to either re-performing the Services or refunding the Fee paid in respect of the part of the Services involved in the breach.</w:t>
            </w:r>
          </w:p>
          <w:p w14:paraId="0F2FD98F" w14:textId="77777777" w:rsidR="00E45583" w:rsidRPr="00684C69" w:rsidRDefault="00E45583" w:rsidP="00992BD3">
            <w:pPr>
              <w:pStyle w:val="Indent3"/>
              <w:spacing w:after="0" w:line="240" w:lineRule="auto"/>
              <w:ind w:left="426" w:hanging="426"/>
              <w:jc w:val="both"/>
              <w:rPr>
                <w:rFonts w:cs="Arial"/>
                <w:sz w:val="15"/>
                <w:szCs w:val="15"/>
              </w:rPr>
            </w:pPr>
            <w:r w:rsidRPr="00684C69">
              <w:rPr>
                <w:rFonts w:cs="Arial"/>
                <w:sz w:val="15"/>
                <w:szCs w:val="15"/>
              </w:rPr>
              <w:t>4.3</w:t>
            </w:r>
            <w:r w:rsidRPr="00684C69">
              <w:rPr>
                <w:rFonts w:cs="Arial"/>
                <w:sz w:val="15"/>
                <w:szCs w:val="15"/>
              </w:rPr>
              <w:tab/>
              <w:t>Any other terms, conditions and warranties implied by common law or statute (the “implied warranties”) as to the manner, quality and timing of the Services are excluded unless the exclusion of any such implied warranties would contravene the law or cause any part of this Agreement to be void.</w:t>
            </w:r>
          </w:p>
          <w:p w14:paraId="39B9FE4B" w14:textId="77777777" w:rsidR="00E45583" w:rsidRPr="00684C69" w:rsidRDefault="00E45583" w:rsidP="00992BD3">
            <w:pPr>
              <w:pStyle w:val="Indent3"/>
              <w:spacing w:after="0" w:line="240" w:lineRule="auto"/>
              <w:ind w:left="426" w:hanging="426"/>
              <w:jc w:val="both"/>
              <w:rPr>
                <w:rFonts w:cs="Arial"/>
                <w:sz w:val="15"/>
                <w:szCs w:val="15"/>
              </w:rPr>
            </w:pPr>
          </w:p>
          <w:p w14:paraId="2F5D57B1" w14:textId="77777777" w:rsidR="00E45583" w:rsidRPr="00684C69" w:rsidRDefault="00E45583" w:rsidP="00992BD3">
            <w:pPr>
              <w:pStyle w:val="rxheadH6"/>
              <w:spacing w:before="0"/>
              <w:ind w:left="426" w:hanging="426"/>
              <w:rPr>
                <w:sz w:val="15"/>
                <w:szCs w:val="15"/>
              </w:rPr>
            </w:pPr>
            <w:r w:rsidRPr="00684C69">
              <w:rPr>
                <w:rFonts w:ascii="Arial" w:hAnsi="Arial" w:cs="Arial"/>
                <w:i w:val="0"/>
                <w:sz w:val="15"/>
                <w:szCs w:val="15"/>
              </w:rPr>
              <w:t>5.</w:t>
            </w:r>
            <w:r w:rsidRPr="00684C69">
              <w:rPr>
                <w:rFonts w:ascii="Arial" w:hAnsi="Arial" w:cs="Arial"/>
                <w:i w:val="0"/>
                <w:sz w:val="15"/>
                <w:szCs w:val="15"/>
              </w:rPr>
              <w:tab/>
              <w:t>Termination</w:t>
            </w:r>
          </w:p>
          <w:p w14:paraId="2AF9EFFA" w14:textId="77777777" w:rsidR="00E45583" w:rsidRPr="00684C69" w:rsidRDefault="00E45583" w:rsidP="00992BD3">
            <w:pPr>
              <w:pStyle w:val="ListNum"/>
              <w:numPr>
                <w:ilvl w:val="0"/>
                <w:numId w:val="0"/>
              </w:numPr>
              <w:tabs>
                <w:tab w:val="left" w:pos="720"/>
              </w:tabs>
              <w:spacing w:before="0" w:after="0" w:line="240" w:lineRule="auto"/>
              <w:ind w:left="426" w:hanging="426"/>
              <w:rPr>
                <w:rFonts w:ascii="Arial" w:hAnsi="Arial" w:cs="Arial"/>
                <w:sz w:val="15"/>
                <w:szCs w:val="15"/>
              </w:rPr>
            </w:pPr>
            <w:r w:rsidRPr="00684C69">
              <w:rPr>
                <w:rFonts w:ascii="Arial" w:hAnsi="Arial" w:cs="Arial"/>
                <w:sz w:val="15"/>
                <w:szCs w:val="15"/>
              </w:rPr>
              <w:t>5.1</w:t>
            </w:r>
            <w:r w:rsidRPr="00684C69">
              <w:rPr>
                <w:rFonts w:ascii="Arial" w:hAnsi="Arial" w:cs="Arial"/>
                <w:sz w:val="15"/>
                <w:szCs w:val="15"/>
              </w:rPr>
              <w:tab/>
              <w:t>This Agreement may be terminated if:</w:t>
            </w:r>
          </w:p>
          <w:p w14:paraId="51781905" w14:textId="77777777" w:rsidR="00E45583" w:rsidRPr="00684C69" w:rsidRDefault="00E45583" w:rsidP="00E45583">
            <w:pPr>
              <w:pStyle w:val="ListNum25"/>
              <w:numPr>
                <w:ilvl w:val="0"/>
                <w:numId w:val="36"/>
              </w:numPr>
              <w:spacing w:after="0" w:line="240" w:lineRule="auto"/>
              <w:ind w:left="426" w:hanging="426"/>
              <w:rPr>
                <w:rFonts w:ascii="Arial" w:hAnsi="Arial" w:cs="Arial"/>
                <w:sz w:val="15"/>
                <w:szCs w:val="15"/>
              </w:rPr>
            </w:pPr>
            <w:r w:rsidRPr="00684C69">
              <w:rPr>
                <w:rFonts w:ascii="Arial" w:hAnsi="Arial" w:cs="Arial"/>
                <w:sz w:val="15"/>
                <w:szCs w:val="15"/>
              </w:rPr>
              <w:t>(a)</w:t>
            </w:r>
            <w:r w:rsidRPr="00684C69">
              <w:rPr>
                <w:rFonts w:ascii="Arial" w:hAnsi="Arial" w:cs="Arial"/>
                <w:sz w:val="15"/>
                <w:szCs w:val="15"/>
              </w:rPr>
              <w:tab/>
              <w:t>a party commits a breach or is in default of any warranty of this Agreement; and</w:t>
            </w:r>
          </w:p>
          <w:p w14:paraId="0764AE6F" w14:textId="77777777" w:rsidR="00E45583" w:rsidRPr="00684C69" w:rsidRDefault="00E45583" w:rsidP="00E45583">
            <w:pPr>
              <w:pStyle w:val="ListNum25"/>
              <w:numPr>
                <w:ilvl w:val="0"/>
                <w:numId w:val="36"/>
              </w:numPr>
              <w:spacing w:after="0" w:line="240" w:lineRule="auto"/>
              <w:ind w:left="426" w:hanging="426"/>
              <w:rPr>
                <w:rFonts w:ascii="Arial" w:hAnsi="Arial" w:cs="Arial"/>
                <w:sz w:val="15"/>
                <w:szCs w:val="15"/>
              </w:rPr>
            </w:pPr>
            <w:r w:rsidRPr="00684C69">
              <w:rPr>
                <w:rFonts w:ascii="Arial" w:hAnsi="Arial" w:cs="Arial"/>
                <w:sz w:val="15"/>
                <w:szCs w:val="15"/>
              </w:rPr>
              <w:t>(b)</w:t>
            </w:r>
            <w:r w:rsidRPr="00684C69">
              <w:rPr>
                <w:rFonts w:ascii="Arial" w:hAnsi="Arial" w:cs="Arial"/>
                <w:sz w:val="15"/>
                <w:szCs w:val="15"/>
              </w:rPr>
              <w:tab/>
              <w:t>the defaulting party fails to correct such breach or default within 14 days of receiving notice specifying such breach or default from the non-defaulting party.</w:t>
            </w:r>
          </w:p>
          <w:p w14:paraId="3C849517" w14:textId="77777777" w:rsidR="00E45583" w:rsidRPr="00684C69" w:rsidRDefault="00E45583" w:rsidP="00992BD3">
            <w:pPr>
              <w:pStyle w:val="rxheadH6"/>
              <w:spacing w:before="0"/>
              <w:ind w:left="426" w:hanging="426"/>
              <w:rPr>
                <w:sz w:val="15"/>
                <w:szCs w:val="15"/>
              </w:rPr>
            </w:pPr>
            <w:r w:rsidRPr="00684C69">
              <w:rPr>
                <w:rFonts w:ascii="Arial" w:hAnsi="Arial" w:cs="Arial"/>
                <w:b w:val="0"/>
                <w:i w:val="0"/>
                <w:sz w:val="15"/>
                <w:szCs w:val="15"/>
              </w:rPr>
              <w:t>5.2</w:t>
            </w:r>
            <w:r w:rsidRPr="00684C69">
              <w:rPr>
                <w:rFonts w:ascii="Arial" w:hAnsi="Arial" w:cs="Arial"/>
                <w:b w:val="0"/>
                <w:i w:val="0"/>
                <w:sz w:val="15"/>
                <w:szCs w:val="15"/>
              </w:rPr>
              <w:tab/>
              <w:t>Notwithstanding clause 5.1, ATTAR may terminate this Agreement immediately by providing written notice to the Client in the event the Client breaches clauses 3.1, 3.2 or 3.4 of this Agreement, in which case the full Fee stated in the cover sheet is payable regardless of whether the Services have been completed or not.</w:t>
            </w:r>
          </w:p>
        </w:tc>
        <w:tc>
          <w:tcPr>
            <w:tcW w:w="5474" w:type="dxa"/>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4558791C" w14:textId="77777777" w:rsidR="00E45583" w:rsidRPr="00684C69" w:rsidRDefault="00E45583" w:rsidP="00992BD3">
            <w:pPr>
              <w:pStyle w:val="rxheadH6"/>
              <w:spacing w:before="0"/>
              <w:rPr>
                <w:sz w:val="15"/>
                <w:szCs w:val="15"/>
              </w:rPr>
            </w:pPr>
            <w:r w:rsidRPr="00684C69">
              <w:rPr>
                <w:rFonts w:ascii="Arial" w:hAnsi="Arial" w:cs="Arial"/>
                <w:i w:val="0"/>
                <w:sz w:val="15"/>
                <w:szCs w:val="15"/>
              </w:rPr>
              <w:t>6.     Indemnities</w:t>
            </w:r>
          </w:p>
          <w:p w14:paraId="6E2AF445" w14:textId="77777777" w:rsidR="00E45583" w:rsidRPr="00684C69" w:rsidRDefault="00E45583" w:rsidP="00992BD3">
            <w:pPr>
              <w:pStyle w:val="2figind"/>
              <w:tabs>
                <w:tab w:val="left" w:pos="0"/>
              </w:tabs>
              <w:spacing w:before="0" w:after="0" w:line="240" w:lineRule="auto"/>
              <w:ind w:left="389" w:hanging="389"/>
              <w:rPr>
                <w:rFonts w:ascii="Arial" w:hAnsi="Arial" w:cs="Arial"/>
                <w:sz w:val="15"/>
                <w:szCs w:val="15"/>
              </w:rPr>
            </w:pPr>
            <w:r w:rsidRPr="00684C69">
              <w:rPr>
                <w:rFonts w:ascii="Arial" w:hAnsi="Arial" w:cs="Arial"/>
                <w:sz w:val="15"/>
                <w:szCs w:val="15"/>
              </w:rPr>
              <w:t>6.1</w:t>
            </w:r>
            <w:r w:rsidRPr="00684C69">
              <w:rPr>
                <w:rFonts w:ascii="Arial" w:hAnsi="Arial" w:cs="Arial"/>
                <w:sz w:val="15"/>
                <w:szCs w:val="15"/>
              </w:rPr>
              <w:tab/>
            </w:r>
            <w:r w:rsidRPr="00684C69">
              <w:rPr>
                <w:rFonts w:ascii="Arial" w:hAnsi="Arial" w:cs="Arial"/>
                <w:sz w:val="15"/>
                <w:szCs w:val="15"/>
              </w:rPr>
              <w:tab/>
              <w:t xml:space="preserve">The Client indemnifies ATTAR from and against any costs, damages, </w:t>
            </w:r>
            <w:proofErr w:type="gramStart"/>
            <w:r w:rsidRPr="00684C69">
              <w:rPr>
                <w:rFonts w:ascii="Arial" w:hAnsi="Arial" w:cs="Arial"/>
                <w:sz w:val="15"/>
                <w:szCs w:val="15"/>
              </w:rPr>
              <w:t>loss</w:t>
            </w:r>
            <w:proofErr w:type="gramEnd"/>
            <w:r w:rsidRPr="00684C69">
              <w:rPr>
                <w:rFonts w:ascii="Arial" w:hAnsi="Arial" w:cs="Arial"/>
                <w:sz w:val="15"/>
                <w:szCs w:val="15"/>
              </w:rPr>
              <w:t xml:space="preserve"> or liability of any kind (including legal costs and disbursements in defending or settling the claim giving rise to same) however suffered or incurred by ATTAR by virtue of a breach of this Agreement by the Client.  </w:t>
            </w:r>
          </w:p>
          <w:p w14:paraId="00E9F7C0" w14:textId="77777777" w:rsidR="00E45583" w:rsidRPr="00684C69" w:rsidRDefault="00E45583" w:rsidP="00992BD3">
            <w:pPr>
              <w:pStyle w:val="2figind"/>
              <w:tabs>
                <w:tab w:val="left" w:pos="0"/>
              </w:tabs>
              <w:spacing w:before="0" w:after="0" w:line="240" w:lineRule="auto"/>
              <w:ind w:left="389" w:hanging="389"/>
              <w:rPr>
                <w:rFonts w:ascii="Arial" w:hAnsi="Arial" w:cs="Arial"/>
                <w:sz w:val="15"/>
                <w:szCs w:val="15"/>
              </w:rPr>
            </w:pPr>
            <w:r w:rsidRPr="00684C69">
              <w:rPr>
                <w:rFonts w:ascii="Arial" w:hAnsi="Arial" w:cs="Arial"/>
                <w:sz w:val="15"/>
                <w:szCs w:val="15"/>
              </w:rPr>
              <w:t>6.2</w:t>
            </w:r>
            <w:r w:rsidRPr="00684C69">
              <w:rPr>
                <w:rFonts w:ascii="Arial" w:hAnsi="Arial" w:cs="Arial"/>
                <w:sz w:val="15"/>
                <w:szCs w:val="15"/>
              </w:rPr>
              <w:tab/>
            </w:r>
            <w:r w:rsidRPr="00684C69">
              <w:rPr>
                <w:rFonts w:ascii="Arial" w:hAnsi="Arial" w:cs="Arial"/>
                <w:sz w:val="15"/>
                <w:szCs w:val="15"/>
              </w:rPr>
              <w:tab/>
              <w:t xml:space="preserve">The indemnity contained in subclause 6.1 extends (without limiting the generality of the foregoing) to any costs, damages, </w:t>
            </w:r>
            <w:proofErr w:type="gramStart"/>
            <w:r w:rsidRPr="00684C69">
              <w:rPr>
                <w:rFonts w:ascii="Arial" w:hAnsi="Arial" w:cs="Arial"/>
                <w:sz w:val="15"/>
                <w:szCs w:val="15"/>
              </w:rPr>
              <w:t>loss</w:t>
            </w:r>
            <w:proofErr w:type="gramEnd"/>
            <w:r w:rsidRPr="00684C69">
              <w:rPr>
                <w:rFonts w:ascii="Arial" w:hAnsi="Arial" w:cs="Arial"/>
                <w:sz w:val="15"/>
                <w:szCs w:val="15"/>
              </w:rPr>
              <w:t xml:space="preserve"> or liability (including legal costs and disbursements in defending or settling the claim giving rise to the same) incurred by ATTAR by virtue of any injury or disability suffered by any employee or sub-contractor of ATTAR, arising by whatever legal theory (whether statutory, tortuous or otherwise).</w:t>
            </w:r>
          </w:p>
          <w:p w14:paraId="2AD23DD1" w14:textId="77777777" w:rsidR="00E45583" w:rsidRPr="00684C69" w:rsidRDefault="00E45583" w:rsidP="00992BD3">
            <w:pPr>
              <w:pStyle w:val="2figind"/>
              <w:tabs>
                <w:tab w:val="left" w:pos="0"/>
              </w:tabs>
              <w:spacing w:before="0" w:after="0" w:line="240" w:lineRule="auto"/>
              <w:ind w:left="389" w:hanging="389"/>
              <w:rPr>
                <w:rFonts w:ascii="Arial" w:hAnsi="Arial" w:cs="Arial"/>
                <w:sz w:val="15"/>
                <w:szCs w:val="15"/>
              </w:rPr>
            </w:pPr>
          </w:p>
          <w:p w14:paraId="5E9A5630" w14:textId="77777777" w:rsidR="00E45583" w:rsidRPr="00684C69" w:rsidRDefault="00E45583" w:rsidP="00992BD3">
            <w:pPr>
              <w:pStyle w:val="rxheadH6"/>
              <w:spacing w:before="0"/>
              <w:ind w:left="389" w:hanging="389"/>
              <w:rPr>
                <w:rFonts w:ascii="Arial" w:hAnsi="Arial" w:cs="Arial"/>
                <w:i w:val="0"/>
                <w:sz w:val="15"/>
                <w:szCs w:val="15"/>
              </w:rPr>
            </w:pPr>
            <w:r w:rsidRPr="00684C69">
              <w:rPr>
                <w:rFonts w:ascii="Arial" w:hAnsi="Arial" w:cs="Arial"/>
                <w:i w:val="0"/>
                <w:sz w:val="15"/>
                <w:szCs w:val="15"/>
              </w:rPr>
              <w:t>7.</w:t>
            </w:r>
            <w:r w:rsidRPr="00684C69">
              <w:rPr>
                <w:rFonts w:ascii="Arial" w:hAnsi="Arial" w:cs="Arial"/>
                <w:i w:val="0"/>
                <w:sz w:val="15"/>
                <w:szCs w:val="15"/>
              </w:rPr>
              <w:tab/>
              <w:t>Confidentiality</w:t>
            </w:r>
          </w:p>
          <w:p w14:paraId="61E95DEB" w14:textId="77777777" w:rsidR="00E45583" w:rsidRPr="00684C69" w:rsidRDefault="00E45583" w:rsidP="00992BD3">
            <w:pPr>
              <w:pStyle w:val="2figind"/>
              <w:tabs>
                <w:tab w:val="left" w:pos="0"/>
              </w:tabs>
              <w:spacing w:before="0" w:after="0" w:line="240" w:lineRule="auto"/>
              <w:ind w:left="389" w:hanging="389"/>
              <w:rPr>
                <w:rFonts w:ascii="Arial" w:hAnsi="Arial" w:cs="Arial"/>
                <w:sz w:val="15"/>
                <w:szCs w:val="15"/>
              </w:rPr>
            </w:pPr>
            <w:r w:rsidRPr="00684C69">
              <w:rPr>
                <w:rFonts w:ascii="Arial" w:hAnsi="Arial" w:cs="Arial"/>
                <w:sz w:val="15"/>
                <w:szCs w:val="15"/>
              </w:rPr>
              <w:t>7.1</w:t>
            </w:r>
            <w:r w:rsidRPr="00684C69">
              <w:rPr>
                <w:rFonts w:ascii="Arial" w:hAnsi="Arial" w:cs="Arial"/>
                <w:sz w:val="15"/>
                <w:szCs w:val="15"/>
              </w:rPr>
              <w:tab/>
            </w:r>
            <w:r w:rsidRPr="00684C69">
              <w:rPr>
                <w:rFonts w:ascii="Arial" w:hAnsi="Arial" w:cs="Arial"/>
                <w:sz w:val="15"/>
                <w:szCs w:val="15"/>
              </w:rPr>
              <w:tab/>
              <w:t xml:space="preserve">The parties acknowledge that </w:t>
            </w:r>
            <w:proofErr w:type="gramStart"/>
            <w:r w:rsidRPr="00684C69">
              <w:rPr>
                <w:rFonts w:ascii="Arial" w:hAnsi="Arial" w:cs="Arial"/>
                <w:sz w:val="15"/>
                <w:szCs w:val="15"/>
              </w:rPr>
              <w:t>during the course of</w:t>
            </w:r>
            <w:proofErr w:type="gramEnd"/>
            <w:r w:rsidRPr="00684C69">
              <w:rPr>
                <w:rFonts w:ascii="Arial" w:hAnsi="Arial" w:cs="Arial"/>
                <w:sz w:val="15"/>
                <w:szCs w:val="15"/>
              </w:rPr>
              <w:t xml:space="preserve"> this Agreement, ATTAR may become acquainted with or have access to Confidential Information.  ATTAR during and after the Testing Period must maintain the Confidential Information and prevent its unauthorised disclosure to or use by any other person, </w:t>
            </w:r>
            <w:proofErr w:type="gramStart"/>
            <w:r w:rsidRPr="00684C69">
              <w:rPr>
                <w:rFonts w:ascii="Arial" w:hAnsi="Arial" w:cs="Arial"/>
                <w:sz w:val="15"/>
                <w:szCs w:val="15"/>
              </w:rPr>
              <w:t>firm</w:t>
            </w:r>
            <w:proofErr w:type="gramEnd"/>
            <w:r w:rsidRPr="00684C69">
              <w:rPr>
                <w:rFonts w:ascii="Arial" w:hAnsi="Arial" w:cs="Arial"/>
                <w:sz w:val="15"/>
                <w:szCs w:val="15"/>
              </w:rPr>
              <w:t xml:space="preserve"> or client, unless prior written authorisation is obtained.</w:t>
            </w:r>
          </w:p>
          <w:p w14:paraId="50C4E6DF" w14:textId="77777777" w:rsidR="00E45583" w:rsidRPr="00684C69" w:rsidRDefault="00E45583" w:rsidP="00992BD3">
            <w:pPr>
              <w:pStyle w:val="2figind"/>
              <w:tabs>
                <w:tab w:val="left" w:pos="0"/>
              </w:tabs>
              <w:spacing w:before="0" w:after="0" w:line="240" w:lineRule="auto"/>
              <w:ind w:left="389" w:hanging="389"/>
              <w:rPr>
                <w:rFonts w:ascii="Arial" w:hAnsi="Arial" w:cs="Arial"/>
                <w:sz w:val="15"/>
                <w:szCs w:val="15"/>
              </w:rPr>
            </w:pPr>
            <w:r w:rsidRPr="00684C69">
              <w:rPr>
                <w:rFonts w:ascii="Arial" w:hAnsi="Arial" w:cs="Arial"/>
                <w:sz w:val="15"/>
                <w:szCs w:val="15"/>
              </w:rPr>
              <w:t>7.2</w:t>
            </w:r>
            <w:r w:rsidRPr="00684C69">
              <w:rPr>
                <w:rFonts w:ascii="Arial" w:hAnsi="Arial" w:cs="Arial"/>
                <w:sz w:val="15"/>
                <w:szCs w:val="15"/>
              </w:rPr>
              <w:tab/>
            </w:r>
            <w:r w:rsidRPr="00684C69">
              <w:rPr>
                <w:rFonts w:ascii="Arial" w:hAnsi="Arial" w:cs="Arial"/>
                <w:sz w:val="15"/>
                <w:szCs w:val="15"/>
              </w:rPr>
              <w:tab/>
              <w:t>Notwithstanding clause 8.1, ATTAR may keep copies of any reports or data that form part of the Services and may reproduce and use such reports or data for its own internal research and record keeping purposes.</w:t>
            </w:r>
          </w:p>
          <w:p w14:paraId="2CD9E56F" w14:textId="77777777" w:rsidR="00E45583" w:rsidRPr="00684C69" w:rsidRDefault="00E45583" w:rsidP="00992BD3">
            <w:pPr>
              <w:pStyle w:val="2figind"/>
              <w:tabs>
                <w:tab w:val="left" w:pos="0"/>
              </w:tabs>
              <w:spacing w:before="0" w:after="0" w:line="240" w:lineRule="auto"/>
              <w:ind w:left="389" w:hanging="389"/>
              <w:rPr>
                <w:rFonts w:ascii="Arial" w:hAnsi="Arial" w:cs="Arial"/>
                <w:sz w:val="15"/>
                <w:szCs w:val="15"/>
              </w:rPr>
            </w:pPr>
            <w:r w:rsidRPr="00684C69">
              <w:rPr>
                <w:rFonts w:ascii="Arial" w:hAnsi="Arial" w:cs="Arial"/>
                <w:sz w:val="15"/>
                <w:szCs w:val="15"/>
              </w:rPr>
              <w:t>7.3</w:t>
            </w:r>
            <w:r w:rsidRPr="00684C69">
              <w:rPr>
                <w:rFonts w:ascii="Arial" w:hAnsi="Arial" w:cs="Arial"/>
                <w:sz w:val="15"/>
                <w:szCs w:val="15"/>
              </w:rPr>
              <w:tab/>
            </w:r>
            <w:r w:rsidRPr="00684C69">
              <w:rPr>
                <w:rFonts w:ascii="Arial" w:hAnsi="Arial" w:cs="Arial"/>
                <w:sz w:val="15"/>
                <w:szCs w:val="15"/>
              </w:rPr>
              <w:tab/>
              <w:t>The Client acknowledges that the reports and data provided by ATTAR as part of the Services are for the Client’s internal business purposes and are not for general publication, unless otherwise stated in the description of the Services.</w:t>
            </w:r>
          </w:p>
          <w:p w14:paraId="3E43A6CB" w14:textId="77777777" w:rsidR="00E45583" w:rsidRPr="00684C69" w:rsidRDefault="00E45583" w:rsidP="00992BD3">
            <w:pPr>
              <w:pStyle w:val="2figind"/>
              <w:tabs>
                <w:tab w:val="left" w:pos="0"/>
              </w:tabs>
              <w:spacing w:before="0" w:after="0" w:line="240" w:lineRule="auto"/>
              <w:ind w:left="389" w:hanging="389"/>
              <w:rPr>
                <w:rFonts w:ascii="Arial" w:hAnsi="Arial" w:cs="Arial"/>
                <w:sz w:val="15"/>
                <w:szCs w:val="15"/>
              </w:rPr>
            </w:pPr>
            <w:r w:rsidRPr="00684C69">
              <w:rPr>
                <w:rFonts w:ascii="Arial" w:hAnsi="Arial" w:cs="Arial"/>
                <w:sz w:val="15"/>
                <w:szCs w:val="15"/>
              </w:rPr>
              <w:t>7.4</w:t>
            </w:r>
            <w:r w:rsidRPr="00684C69">
              <w:rPr>
                <w:rFonts w:ascii="Arial" w:hAnsi="Arial" w:cs="Arial"/>
                <w:sz w:val="15"/>
                <w:szCs w:val="15"/>
              </w:rPr>
              <w:tab/>
            </w:r>
            <w:r w:rsidRPr="00684C69">
              <w:rPr>
                <w:rFonts w:ascii="Arial" w:hAnsi="Arial" w:cs="Arial"/>
                <w:sz w:val="15"/>
                <w:szCs w:val="15"/>
              </w:rPr>
              <w:tab/>
              <w:t xml:space="preserve">Nothing in this Agreement imposes an obligation on ATTAR with respect to maintaining confidence regarding </w:t>
            </w:r>
            <w:proofErr w:type="gramStart"/>
            <w:r w:rsidRPr="00684C69">
              <w:rPr>
                <w:rFonts w:ascii="Arial" w:hAnsi="Arial" w:cs="Arial"/>
                <w:sz w:val="15"/>
                <w:szCs w:val="15"/>
              </w:rPr>
              <w:t>information</w:t>
            </w:r>
            <w:proofErr w:type="gramEnd"/>
            <w:r w:rsidRPr="00684C69">
              <w:rPr>
                <w:rFonts w:ascii="Arial" w:hAnsi="Arial" w:cs="Arial"/>
                <w:sz w:val="15"/>
                <w:szCs w:val="15"/>
              </w:rPr>
              <w:t xml:space="preserve"> which is generally known or available by publication, commercial use or otherwise.</w:t>
            </w:r>
          </w:p>
          <w:p w14:paraId="4462A0EC" w14:textId="77777777" w:rsidR="00E45583" w:rsidRPr="00684C69" w:rsidRDefault="00E45583" w:rsidP="00992BD3">
            <w:pPr>
              <w:pStyle w:val="2figind"/>
              <w:tabs>
                <w:tab w:val="left" w:pos="0"/>
              </w:tabs>
              <w:spacing w:before="0" w:after="0" w:line="240" w:lineRule="auto"/>
              <w:ind w:left="389" w:hanging="389"/>
              <w:rPr>
                <w:rFonts w:ascii="Arial" w:hAnsi="Arial" w:cs="Arial"/>
                <w:sz w:val="15"/>
                <w:szCs w:val="15"/>
              </w:rPr>
            </w:pPr>
          </w:p>
          <w:p w14:paraId="16C45C26" w14:textId="77777777" w:rsidR="00E45583" w:rsidRPr="00684C69" w:rsidRDefault="00E45583" w:rsidP="00992BD3">
            <w:pPr>
              <w:pStyle w:val="rxheadH6"/>
              <w:spacing w:before="0"/>
              <w:ind w:left="389" w:hanging="389"/>
              <w:rPr>
                <w:rFonts w:ascii="Arial" w:hAnsi="Arial" w:cs="Arial"/>
                <w:i w:val="0"/>
                <w:sz w:val="15"/>
                <w:szCs w:val="15"/>
              </w:rPr>
            </w:pPr>
            <w:r w:rsidRPr="00684C69">
              <w:rPr>
                <w:rFonts w:ascii="Arial" w:hAnsi="Arial" w:cs="Arial"/>
                <w:i w:val="0"/>
                <w:sz w:val="15"/>
                <w:szCs w:val="15"/>
              </w:rPr>
              <w:t>8.</w:t>
            </w:r>
            <w:r w:rsidRPr="00684C69">
              <w:rPr>
                <w:rFonts w:ascii="Arial" w:hAnsi="Arial" w:cs="Arial"/>
                <w:i w:val="0"/>
                <w:sz w:val="15"/>
                <w:szCs w:val="15"/>
              </w:rPr>
              <w:tab/>
              <w:t>Relationship of parties</w:t>
            </w:r>
          </w:p>
          <w:p w14:paraId="060FCC30" w14:textId="77777777" w:rsidR="00E45583" w:rsidRPr="00684C69" w:rsidRDefault="00E45583" w:rsidP="00992BD3">
            <w:pPr>
              <w:pStyle w:val="ListNum"/>
              <w:numPr>
                <w:ilvl w:val="0"/>
                <w:numId w:val="0"/>
              </w:numPr>
              <w:tabs>
                <w:tab w:val="left" w:pos="720"/>
              </w:tabs>
              <w:spacing w:before="0" w:after="0" w:line="240" w:lineRule="auto"/>
              <w:ind w:left="389" w:hanging="389"/>
              <w:rPr>
                <w:rFonts w:ascii="Arial" w:hAnsi="Arial" w:cs="Arial"/>
                <w:sz w:val="15"/>
                <w:szCs w:val="15"/>
              </w:rPr>
            </w:pPr>
            <w:r w:rsidRPr="00684C69">
              <w:rPr>
                <w:rFonts w:ascii="Arial" w:hAnsi="Arial" w:cs="Arial"/>
                <w:sz w:val="15"/>
                <w:szCs w:val="15"/>
              </w:rPr>
              <w:tab/>
              <w:t xml:space="preserve">ATTAR’s relationship with the Client is that of independent </w:t>
            </w:r>
            <w:r w:rsidRPr="00684C69">
              <w:rPr>
                <w:rFonts w:ascii="Arial" w:hAnsi="Arial" w:cs="Arial"/>
                <w:sz w:val="15"/>
                <w:szCs w:val="15"/>
              </w:rPr>
              <w:tab/>
              <w:t xml:space="preserve">contractor.  Neither ATTAR nor the Client has (nor may it represent </w:t>
            </w:r>
            <w:r w:rsidRPr="00684C69">
              <w:rPr>
                <w:rFonts w:ascii="Arial" w:hAnsi="Arial" w:cs="Arial"/>
                <w:sz w:val="15"/>
                <w:szCs w:val="15"/>
              </w:rPr>
              <w:tab/>
              <w:t xml:space="preserve">that it has) any power, right or authority to bind the other, or to assume or create any obligation or responsibility, express or implied, on behalf of the other or in the other’s name.  Nothing stated in this Agreement must be construed as constituting ATTAR and the Client </w:t>
            </w:r>
            <w:r w:rsidRPr="00684C69">
              <w:rPr>
                <w:rFonts w:ascii="Arial" w:hAnsi="Arial" w:cs="Arial"/>
                <w:sz w:val="15"/>
                <w:szCs w:val="15"/>
              </w:rPr>
              <w:tab/>
              <w:t>as partners, or as creating the relationship of employer and employee, master and servant or principal and agent between the parties.</w:t>
            </w:r>
          </w:p>
          <w:p w14:paraId="271911A0" w14:textId="77777777" w:rsidR="00E45583" w:rsidRPr="00684C69" w:rsidRDefault="00E45583" w:rsidP="00992BD3">
            <w:pPr>
              <w:pStyle w:val="ListNum"/>
              <w:numPr>
                <w:ilvl w:val="0"/>
                <w:numId w:val="0"/>
              </w:numPr>
              <w:tabs>
                <w:tab w:val="left" w:pos="720"/>
              </w:tabs>
              <w:spacing w:before="0" w:after="0" w:line="240" w:lineRule="auto"/>
              <w:ind w:left="389" w:hanging="389"/>
              <w:rPr>
                <w:rFonts w:ascii="Arial" w:hAnsi="Arial" w:cs="Arial"/>
                <w:sz w:val="15"/>
                <w:szCs w:val="15"/>
              </w:rPr>
            </w:pPr>
          </w:p>
          <w:p w14:paraId="07C5E5D8" w14:textId="77777777" w:rsidR="00E45583" w:rsidRPr="00684C69" w:rsidRDefault="00E45583" w:rsidP="00992BD3">
            <w:pPr>
              <w:pStyle w:val="rxheadH6"/>
              <w:spacing w:before="0"/>
              <w:ind w:left="389" w:hanging="389"/>
              <w:rPr>
                <w:sz w:val="15"/>
                <w:szCs w:val="15"/>
              </w:rPr>
            </w:pPr>
            <w:r w:rsidRPr="00684C69">
              <w:rPr>
                <w:rFonts w:ascii="Arial" w:hAnsi="Arial" w:cs="Arial"/>
                <w:i w:val="0"/>
                <w:sz w:val="15"/>
                <w:szCs w:val="15"/>
              </w:rPr>
              <w:t>9.</w:t>
            </w:r>
            <w:r w:rsidRPr="00684C69">
              <w:rPr>
                <w:rFonts w:ascii="Arial" w:hAnsi="Arial" w:cs="Arial"/>
                <w:i w:val="0"/>
                <w:sz w:val="15"/>
                <w:szCs w:val="15"/>
              </w:rPr>
              <w:tab/>
              <w:t>General</w:t>
            </w:r>
          </w:p>
          <w:p w14:paraId="4E0F4438" w14:textId="77777777" w:rsidR="00E45583" w:rsidRPr="00684C69" w:rsidRDefault="00E45583" w:rsidP="00992BD3">
            <w:pPr>
              <w:pStyle w:val="Indent3"/>
              <w:spacing w:after="0" w:line="240" w:lineRule="auto"/>
              <w:ind w:left="389" w:hanging="389"/>
              <w:jc w:val="both"/>
              <w:rPr>
                <w:sz w:val="15"/>
                <w:szCs w:val="15"/>
              </w:rPr>
            </w:pPr>
            <w:r w:rsidRPr="00684C69">
              <w:rPr>
                <w:rFonts w:cs="Arial"/>
                <w:sz w:val="15"/>
                <w:szCs w:val="15"/>
              </w:rPr>
              <w:t>9.1</w:t>
            </w:r>
            <w:r w:rsidRPr="00684C69">
              <w:rPr>
                <w:rFonts w:cs="Arial"/>
                <w:sz w:val="15"/>
                <w:szCs w:val="15"/>
              </w:rPr>
              <w:tab/>
              <w:t>All notices and consents required or permitted to be given under this Agreement must be in writing and given by personal service, pre-paid postage, a facsimile transmission at the addresses of the parties set out in this Agreement or to such other address as either party may designate to the other by written notice.</w:t>
            </w:r>
          </w:p>
          <w:p w14:paraId="3AB8ED63" w14:textId="77777777" w:rsidR="00E45583" w:rsidRPr="00684C69" w:rsidRDefault="00E45583" w:rsidP="00992BD3">
            <w:pPr>
              <w:pStyle w:val="Indent3"/>
              <w:spacing w:after="0" w:line="240" w:lineRule="auto"/>
              <w:ind w:left="389" w:hanging="389"/>
              <w:jc w:val="both"/>
              <w:rPr>
                <w:sz w:val="15"/>
                <w:szCs w:val="15"/>
              </w:rPr>
            </w:pPr>
            <w:r w:rsidRPr="00684C69">
              <w:rPr>
                <w:rFonts w:cs="Arial"/>
                <w:sz w:val="15"/>
                <w:szCs w:val="15"/>
              </w:rPr>
              <w:t>9.2</w:t>
            </w:r>
            <w:r w:rsidRPr="00684C69">
              <w:rPr>
                <w:rFonts w:cs="Arial"/>
                <w:sz w:val="15"/>
                <w:szCs w:val="15"/>
              </w:rPr>
              <w:tab/>
              <w:t>Neither this Agreement nor any rights or obligations of the Agreement may be assigned or otherwise transferred by either party without the prior written permission of the other.</w:t>
            </w:r>
          </w:p>
          <w:p w14:paraId="6377CF05" w14:textId="77777777" w:rsidR="00E45583" w:rsidRPr="00684C69" w:rsidRDefault="00E45583" w:rsidP="00992BD3">
            <w:pPr>
              <w:pStyle w:val="Indent3"/>
              <w:spacing w:after="0" w:line="240" w:lineRule="auto"/>
              <w:ind w:left="389" w:hanging="389"/>
              <w:jc w:val="both"/>
              <w:rPr>
                <w:rFonts w:cs="Arial"/>
                <w:sz w:val="15"/>
                <w:szCs w:val="15"/>
              </w:rPr>
            </w:pPr>
            <w:r w:rsidRPr="00684C69">
              <w:rPr>
                <w:rFonts w:cs="Arial"/>
                <w:sz w:val="15"/>
                <w:szCs w:val="15"/>
              </w:rPr>
              <w:t>9.3</w:t>
            </w:r>
            <w:r w:rsidRPr="00684C69">
              <w:rPr>
                <w:rFonts w:cs="Arial"/>
                <w:sz w:val="15"/>
                <w:szCs w:val="15"/>
              </w:rPr>
              <w:tab/>
              <w:t>This Agreement is governed by the laws of Victoria and the parties submit to the jurisdiction of the courts of that State and the Commonwealth of Australia.</w:t>
            </w:r>
          </w:p>
          <w:p w14:paraId="064DEDC7" w14:textId="77777777" w:rsidR="00E45583" w:rsidRPr="00684C69" w:rsidRDefault="00E45583" w:rsidP="00992BD3">
            <w:pPr>
              <w:pStyle w:val="Indent3"/>
              <w:spacing w:after="0" w:line="240" w:lineRule="auto"/>
              <w:ind w:left="389" w:hanging="389"/>
              <w:jc w:val="both"/>
              <w:rPr>
                <w:rFonts w:cs="Times New Roman"/>
                <w:sz w:val="15"/>
                <w:szCs w:val="15"/>
              </w:rPr>
            </w:pPr>
            <w:r w:rsidRPr="00684C69">
              <w:rPr>
                <w:rFonts w:cs="Arial"/>
                <w:sz w:val="15"/>
                <w:szCs w:val="15"/>
              </w:rPr>
              <w:t>9.4</w:t>
            </w:r>
            <w:r w:rsidRPr="00684C69">
              <w:rPr>
                <w:rFonts w:cs="Arial"/>
                <w:sz w:val="15"/>
                <w:szCs w:val="15"/>
              </w:rPr>
              <w:tab/>
              <w:t>This Agreement may be amended only in writing signed by duly authorised persons for both parties.</w:t>
            </w:r>
          </w:p>
          <w:p w14:paraId="76A7A18A" w14:textId="77777777" w:rsidR="00E45583" w:rsidRPr="00684C69" w:rsidRDefault="00E45583" w:rsidP="00992BD3">
            <w:pPr>
              <w:pStyle w:val="Indent3"/>
              <w:spacing w:after="0" w:line="240" w:lineRule="auto"/>
              <w:ind w:left="389" w:hanging="389"/>
              <w:jc w:val="both"/>
              <w:rPr>
                <w:sz w:val="15"/>
                <w:szCs w:val="15"/>
              </w:rPr>
            </w:pPr>
            <w:r w:rsidRPr="00684C69">
              <w:rPr>
                <w:rFonts w:cs="Arial"/>
                <w:sz w:val="15"/>
                <w:szCs w:val="15"/>
              </w:rPr>
              <w:t>9.5</w:t>
            </w:r>
            <w:r w:rsidRPr="00684C69">
              <w:rPr>
                <w:rFonts w:cs="Arial"/>
                <w:sz w:val="15"/>
                <w:szCs w:val="15"/>
              </w:rPr>
              <w:tab/>
              <w:t xml:space="preserve">If any provision of the Agreement should be held to be invalid in any way or unenforceable, the remaining provisions must not in any way be affected or impaired.  This Agreement must be construed </w:t>
            </w:r>
            <w:proofErr w:type="gramStart"/>
            <w:r w:rsidRPr="00684C69">
              <w:rPr>
                <w:rFonts w:cs="Arial"/>
                <w:sz w:val="15"/>
                <w:szCs w:val="15"/>
              </w:rPr>
              <w:t>so as to</w:t>
            </w:r>
            <w:proofErr w:type="gramEnd"/>
            <w:r w:rsidRPr="00684C69">
              <w:rPr>
                <w:rFonts w:cs="Arial"/>
                <w:sz w:val="15"/>
                <w:szCs w:val="15"/>
              </w:rPr>
              <w:t xml:space="preserve"> most nearly give effect to the intent of the parties as it was originally executed.</w:t>
            </w:r>
          </w:p>
          <w:p w14:paraId="17ED1875" w14:textId="77777777" w:rsidR="00E45583" w:rsidRPr="00684C69" w:rsidRDefault="00E45583" w:rsidP="00992BD3">
            <w:pPr>
              <w:pStyle w:val="Indent3"/>
              <w:spacing w:after="0" w:line="240" w:lineRule="auto"/>
              <w:ind w:left="389" w:hanging="389"/>
              <w:jc w:val="both"/>
              <w:rPr>
                <w:rFonts w:cs="Arial"/>
                <w:sz w:val="15"/>
                <w:szCs w:val="15"/>
              </w:rPr>
            </w:pPr>
            <w:r w:rsidRPr="00684C69">
              <w:rPr>
                <w:rFonts w:cs="Arial"/>
                <w:sz w:val="15"/>
                <w:szCs w:val="15"/>
              </w:rPr>
              <w:t>9.6</w:t>
            </w:r>
            <w:r w:rsidRPr="00684C69">
              <w:rPr>
                <w:rFonts w:cs="Arial"/>
                <w:sz w:val="15"/>
                <w:szCs w:val="15"/>
              </w:rPr>
              <w:tab/>
              <w:t>This Agreement comprises the entire agreement between the parties in relation to its subject matter and no earlier agreement, understanding or representation, whether oral or in writing, in relation to any matter dealt with in this agreement will have any effect from the date of this Agreement.</w:t>
            </w:r>
          </w:p>
          <w:p w14:paraId="7DCFF493" w14:textId="77777777" w:rsidR="00E45583" w:rsidRPr="000A3FAB" w:rsidRDefault="00E45583" w:rsidP="00992BD3">
            <w:pPr>
              <w:pStyle w:val="Indent3"/>
              <w:spacing w:after="0" w:line="240" w:lineRule="auto"/>
              <w:ind w:left="389" w:hanging="389"/>
              <w:jc w:val="both"/>
              <w:rPr>
                <w:rFonts w:cs="Times New Roman"/>
                <w:sz w:val="15"/>
                <w:szCs w:val="15"/>
              </w:rPr>
            </w:pPr>
            <w:r w:rsidRPr="00684C69">
              <w:rPr>
                <w:rFonts w:cs="Arial"/>
                <w:sz w:val="15"/>
                <w:szCs w:val="15"/>
              </w:rPr>
              <w:t>9.7</w:t>
            </w:r>
            <w:r w:rsidRPr="00684C69">
              <w:rPr>
                <w:rFonts w:cs="Arial"/>
                <w:sz w:val="15"/>
                <w:szCs w:val="15"/>
              </w:rPr>
              <w:tab/>
              <w:t xml:space="preserve">The failure, delay or omission by a party to exercise any power or right conferred by this Agreement will not operate as a waiver of </w:t>
            </w:r>
            <w:proofErr w:type="gramStart"/>
            <w:r w:rsidRPr="00684C69">
              <w:rPr>
                <w:rFonts w:cs="Arial"/>
                <w:sz w:val="15"/>
                <w:szCs w:val="15"/>
              </w:rPr>
              <w:t>that  power</w:t>
            </w:r>
            <w:proofErr w:type="gramEnd"/>
            <w:r w:rsidRPr="00684C69">
              <w:rPr>
                <w:rFonts w:cs="Arial"/>
                <w:sz w:val="15"/>
                <w:szCs w:val="15"/>
              </w:rPr>
              <w:t xml:space="preserve"> or right, nor will any single exercise of any  such power or right preclude any other or future exercise of the power, or the exercise of any other power of right under this Agreement.</w:t>
            </w:r>
          </w:p>
        </w:tc>
      </w:tr>
    </w:tbl>
    <w:p w14:paraId="6006C99D" w14:textId="77777777" w:rsidR="00571D36" w:rsidRPr="0095412E" w:rsidRDefault="00571D36" w:rsidP="00D9784A">
      <w:pPr>
        <w:spacing w:before="60"/>
        <w:rPr>
          <w:rFonts w:ascii="Arial" w:hAnsi="Arial" w:cs="Arial"/>
          <w:sz w:val="14"/>
          <w:szCs w:val="13"/>
        </w:rPr>
      </w:pPr>
    </w:p>
    <w:sectPr w:rsidR="00571D36" w:rsidRPr="0095412E" w:rsidSect="00D728D8">
      <w:pgSz w:w="11907" w:h="16840" w:code="9"/>
      <w:pgMar w:top="261" w:right="567" w:bottom="459" w:left="567" w:header="284" w:footer="465"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808F" w14:textId="77777777" w:rsidR="00C17AF6" w:rsidRDefault="00C17AF6">
      <w:r>
        <w:separator/>
      </w:r>
    </w:p>
  </w:endnote>
  <w:endnote w:type="continuationSeparator" w:id="0">
    <w:p w14:paraId="52EC28FB" w14:textId="77777777" w:rsidR="00C17AF6" w:rsidRDefault="00C1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1" w:type="dxa"/>
      <w:tblLook w:val="04A0" w:firstRow="1" w:lastRow="0" w:firstColumn="1" w:lastColumn="0" w:noHBand="0" w:noVBand="1"/>
    </w:tblPr>
    <w:tblGrid>
      <w:gridCol w:w="4042"/>
      <w:gridCol w:w="2071"/>
      <w:gridCol w:w="2764"/>
      <w:gridCol w:w="1804"/>
    </w:tblGrid>
    <w:tr w:rsidR="00626674" w14:paraId="1C6BF58E" w14:textId="77777777" w:rsidTr="00281D5A">
      <w:trPr>
        <w:trHeight w:val="292"/>
      </w:trPr>
      <w:tc>
        <w:tcPr>
          <w:tcW w:w="4042" w:type="dxa"/>
          <w:shd w:val="clear" w:color="auto" w:fill="auto"/>
          <w:vAlign w:val="bottom"/>
        </w:tcPr>
        <w:p w14:paraId="0F528430" w14:textId="710B5B44" w:rsidR="00626674" w:rsidRDefault="00626674" w:rsidP="00281D5A">
          <w:pPr>
            <w:pStyle w:val="Footer"/>
          </w:pPr>
          <w:r w:rsidRPr="004052CE">
            <w:rPr>
              <w:rFonts w:ascii="Arial" w:hAnsi="Arial" w:cs="Arial"/>
              <w:b/>
              <w:sz w:val="14"/>
              <w:szCs w:val="14"/>
            </w:rPr>
            <w:t>EQF055.</w:t>
          </w:r>
          <w:r w:rsidR="003D3495">
            <w:rPr>
              <w:rFonts w:ascii="Arial" w:hAnsi="Arial" w:cs="Arial"/>
              <w:b/>
              <w:sz w:val="14"/>
              <w:szCs w:val="14"/>
            </w:rPr>
            <w:t>9</w:t>
          </w:r>
          <w:r w:rsidRPr="004052CE">
            <w:rPr>
              <w:rFonts w:ascii="Arial" w:hAnsi="Arial" w:cs="Arial"/>
              <w:b/>
              <w:sz w:val="14"/>
              <w:szCs w:val="14"/>
            </w:rPr>
            <w:t xml:space="preserve"> </w:t>
          </w:r>
          <w:r w:rsidR="00841BF7">
            <w:rPr>
              <w:rFonts w:ascii="Arial" w:hAnsi="Arial" w:cs="Arial"/>
              <w:b/>
              <w:sz w:val="14"/>
              <w:szCs w:val="14"/>
            </w:rPr>
            <w:t xml:space="preserve">Flooring Product </w:t>
          </w:r>
          <w:r w:rsidRPr="004052CE">
            <w:rPr>
              <w:rFonts w:ascii="Arial" w:hAnsi="Arial" w:cs="Arial"/>
              <w:b/>
              <w:sz w:val="14"/>
              <w:szCs w:val="14"/>
            </w:rPr>
            <w:t>Test</w:t>
          </w:r>
          <w:r w:rsidR="00310B42">
            <w:rPr>
              <w:rFonts w:ascii="Arial" w:hAnsi="Arial" w:cs="Arial"/>
              <w:b/>
              <w:sz w:val="14"/>
              <w:szCs w:val="14"/>
            </w:rPr>
            <w:t>ing</w:t>
          </w:r>
          <w:r w:rsidR="00841BF7">
            <w:rPr>
              <w:rFonts w:ascii="Arial" w:hAnsi="Arial" w:cs="Arial"/>
              <w:b/>
              <w:sz w:val="14"/>
              <w:szCs w:val="14"/>
            </w:rPr>
            <w:t xml:space="preserve"> </w:t>
          </w:r>
          <w:r w:rsidRPr="004052CE">
            <w:rPr>
              <w:rFonts w:ascii="Arial" w:hAnsi="Arial" w:cs="Arial"/>
              <w:b/>
              <w:sz w:val="14"/>
              <w:szCs w:val="14"/>
            </w:rPr>
            <w:t>Request Form</w:t>
          </w:r>
        </w:p>
      </w:tc>
      <w:tc>
        <w:tcPr>
          <w:tcW w:w="2071" w:type="dxa"/>
          <w:shd w:val="clear" w:color="auto" w:fill="auto"/>
          <w:vAlign w:val="bottom"/>
        </w:tcPr>
        <w:p w14:paraId="6BA5DDDB" w14:textId="796A2E99" w:rsidR="00626674" w:rsidRDefault="00565DBA" w:rsidP="00281D5A">
          <w:pPr>
            <w:pStyle w:val="Footer"/>
            <w:jc w:val="center"/>
          </w:pPr>
          <w:r>
            <w:rPr>
              <w:rFonts w:ascii="Arial" w:hAnsi="Arial" w:cs="Arial"/>
              <w:b/>
              <w:sz w:val="14"/>
              <w:szCs w:val="14"/>
            </w:rPr>
            <w:t xml:space="preserve">Revised </w:t>
          </w:r>
          <w:r w:rsidR="001B593D">
            <w:rPr>
              <w:rFonts w:ascii="Arial" w:hAnsi="Arial" w:cs="Arial"/>
              <w:b/>
              <w:sz w:val="14"/>
              <w:szCs w:val="14"/>
            </w:rPr>
            <w:t>27</w:t>
          </w:r>
          <w:r>
            <w:rPr>
              <w:rFonts w:ascii="Arial" w:hAnsi="Arial" w:cs="Arial"/>
              <w:b/>
              <w:sz w:val="14"/>
              <w:szCs w:val="14"/>
            </w:rPr>
            <w:t>/</w:t>
          </w:r>
          <w:r w:rsidR="003D3495">
            <w:rPr>
              <w:rFonts w:ascii="Arial" w:hAnsi="Arial" w:cs="Arial"/>
              <w:b/>
              <w:sz w:val="14"/>
              <w:szCs w:val="14"/>
            </w:rPr>
            <w:t>0</w:t>
          </w:r>
          <w:r w:rsidR="001B593D">
            <w:rPr>
              <w:rFonts w:ascii="Arial" w:hAnsi="Arial" w:cs="Arial"/>
              <w:b/>
              <w:sz w:val="14"/>
              <w:szCs w:val="14"/>
            </w:rPr>
            <w:t>5</w:t>
          </w:r>
          <w:r w:rsidR="00325362">
            <w:rPr>
              <w:rFonts w:ascii="Arial" w:hAnsi="Arial" w:cs="Arial"/>
              <w:b/>
              <w:sz w:val="14"/>
              <w:szCs w:val="14"/>
            </w:rPr>
            <w:t>/</w:t>
          </w:r>
          <w:r w:rsidR="003D3495">
            <w:rPr>
              <w:rFonts w:ascii="Arial" w:hAnsi="Arial" w:cs="Arial"/>
              <w:b/>
              <w:sz w:val="14"/>
              <w:szCs w:val="14"/>
            </w:rPr>
            <w:t>2021</w:t>
          </w:r>
        </w:p>
      </w:tc>
      <w:tc>
        <w:tcPr>
          <w:tcW w:w="2764" w:type="dxa"/>
          <w:shd w:val="clear" w:color="auto" w:fill="auto"/>
          <w:vAlign w:val="bottom"/>
        </w:tcPr>
        <w:p w14:paraId="553D1225" w14:textId="77777777" w:rsidR="00626674" w:rsidRDefault="00626674" w:rsidP="00281D5A">
          <w:pPr>
            <w:pStyle w:val="Footer"/>
            <w:jc w:val="center"/>
          </w:pPr>
          <w:r w:rsidRPr="004052CE">
            <w:rPr>
              <w:rFonts w:ascii="Arial" w:hAnsi="Arial" w:cs="Arial"/>
              <w:b/>
              <w:sz w:val="14"/>
              <w:szCs w:val="14"/>
            </w:rPr>
            <w:t>Uncontrolled When Printed</w:t>
          </w:r>
        </w:p>
      </w:tc>
      <w:tc>
        <w:tcPr>
          <w:tcW w:w="1804" w:type="dxa"/>
          <w:shd w:val="clear" w:color="auto" w:fill="auto"/>
          <w:vAlign w:val="bottom"/>
        </w:tcPr>
        <w:p w14:paraId="22EDEB63" w14:textId="146AD142" w:rsidR="00626674" w:rsidRDefault="00626674" w:rsidP="00281D5A">
          <w:pPr>
            <w:pStyle w:val="Footer"/>
            <w:jc w:val="right"/>
          </w:pPr>
          <w:r w:rsidRPr="004052CE">
            <w:rPr>
              <w:rFonts w:ascii="Arial" w:hAnsi="Arial" w:cs="Arial"/>
              <w:b/>
              <w:sz w:val="16"/>
              <w:szCs w:val="16"/>
            </w:rPr>
            <w:t xml:space="preserve">Page </w:t>
          </w:r>
          <w:r w:rsidRPr="004052CE">
            <w:rPr>
              <w:rFonts w:ascii="Arial" w:hAnsi="Arial" w:cs="Arial"/>
              <w:b/>
              <w:sz w:val="16"/>
              <w:szCs w:val="16"/>
            </w:rPr>
            <w:fldChar w:fldCharType="begin"/>
          </w:r>
          <w:r w:rsidRPr="004052CE">
            <w:rPr>
              <w:rFonts w:ascii="Arial" w:hAnsi="Arial" w:cs="Arial"/>
              <w:b/>
              <w:sz w:val="16"/>
              <w:szCs w:val="16"/>
            </w:rPr>
            <w:instrText xml:space="preserve"> PAGE </w:instrText>
          </w:r>
          <w:r w:rsidRPr="004052CE">
            <w:rPr>
              <w:rFonts w:ascii="Arial" w:hAnsi="Arial" w:cs="Arial"/>
              <w:b/>
              <w:sz w:val="16"/>
              <w:szCs w:val="16"/>
            </w:rPr>
            <w:fldChar w:fldCharType="separate"/>
          </w:r>
          <w:r w:rsidRPr="004052CE">
            <w:rPr>
              <w:rFonts w:ascii="Arial" w:hAnsi="Arial" w:cs="Arial"/>
              <w:b/>
              <w:noProof/>
              <w:sz w:val="16"/>
              <w:szCs w:val="16"/>
            </w:rPr>
            <w:t>1</w:t>
          </w:r>
          <w:r w:rsidRPr="004052CE">
            <w:rPr>
              <w:rFonts w:ascii="Arial" w:hAnsi="Arial" w:cs="Arial"/>
              <w:b/>
              <w:sz w:val="16"/>
              <w:szCs w:val="16"/>
            </w:rPr>
            <w:fldChar w:fldCharType="end"/>
          </w:r>
          <w:r w:rsidRPr="004052CE">
            <w:rPr>
              <w:rFonts w:ascii="Arial" w:hAnsi="Arial" w:cs="Arial"/>
              <w:b/>
              <w:sz w:val="16"/>
              <w:szCs w:val="16"/>
            </w:rPr>
            <w:t xml:space="preserve"> of </w:t>
          </w:r>
          <w:r w:rsidR="00096D67">
            <w:rPr>
              <w:rFonts w:ascii="Arial" w:hAnsi="Arial" w:cs="Arial"/>
              <w:b/>
              <w:sz w:val="16"/>
              <w:szCs w:val="16"/>
            </w:rPr>
            <w:t>4</w:t>
          </w:r>
        </w:p>
      </w:tc>
    </w:tr>
  </w:tbl>
  <w:p w14:paraId="74B81216" w14:textId="07AFE64C" w:rsidR="00626674" w:rsidRDefault="003D3495" w:rsidP="00BE4F26">
    <w:pPr>
      <w:pStyle w:val="Footer"/>
    </w:pPr>
    <w:r>
      <w:rPr>
        <w:noProof/>
      </w:rPr>
      <w:drawing>
        <wp:anchor distT="0" distB="0" distL="114300" distR="114300" simplePos="0" relativeHeight="251669504" behindDoc="1" locked="0" layoutInCell="1" allowOverlap="1" wp14:anchorId="5158A35D" wp14:editId="49C96109">
          <wp:simplePos x="0" y="0"/>
          <wp:positionH relativeFrom="page">
            <wp:posOffset>0</wp:posOffset>
          </wp:positionH>
          <wp:positionV relativeFrom="page">
            <wp:posOffset>10100310</wp:posOffset>
          </wp:positionV>
          <wp:extent cx="7559675" cy="579120"/>
          <wp:effectExtent l="0" t="0" r="317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9675" cy="579120"/>
                  </a:xfrm>
                  <a:prstGeom prst="rect">
                    <a:avLst/>
                  </a:prstGeom>
                </pic:spPr>
              </pic:pic>
            </a:graphicData>
          </a:graphic>
          <wp14:sizeRelH relativeFrom="page">
            <wp14:pctWidth>0</wp14:pctWidth>
          </wp14:sizeRelH>
          <wp14:sizeRelV relativeFrom="page">
            <wp14:pctHeight>0</wp14:pctHeight>
          </wp14:sizeRelV>
        </wp:anchor>
      </w:drawing>
    </w:r>
    <w:r w:rsidR="00626674">
      <w:tab/>
    </w:r>
    <w:r w:rsidR="00626674">
      <w:tab/>
    </w:r>
    <w:r w:rsidR="00626674">
      <w:tab/>
    </w:r>
    <w:r w:rsidR="00626674">
      <w:tab/>
      <w:t xml:space="preserve"> </w:t>
    </w:r>
  </w:p>
  <w:p w14:paraId="549ADD76" w14:textId="06D72B97" w:rsidR="00626674" w:rsidRDefault="00626674" w:rsidP="0032744C">
    <w:pPr>
      <w:pStyle w:val="Footer"/>
      <w:jc w:val="center"/>
    </w:pPr>
  </w:p>
  <w:p w14:paraId="542EE14A" w14:textId="126BA382" w:rsidR="00626674" w:rsidRPr="00811EB8" w:rsidRDefault="0092662C" w:rsidP="0092662C">
    <w:pPr>
      <w:pStyle w:val="Footer"/>
      <w:tabs>
        <w:tab w:val="clear" w:pos="4320"/>
        <w:tab w:val="clear" w:pos="8640"/>
        <w:tab w:val="left" w:pos="6645"/>
      </w:tabs>
      <w:rPr>
        <w:rFonts w:ascii="Arial" w:hAnsi="Arial" w:cs="Arial"/>
        <w:sz w:val="12"/>
        <w:szCs w:val="12"/>
      </w:rPr>
    </w:pPr>
    <w:r>
      <w:rPr>
        <w:rFonts w:ascii="Arial" w:hAnsi="Arial" w:cs="Arial"/>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1" w:type="pct"/>
      <w:jc w:val="center"/>
      <w:tblLook w:val="04A0" w:firstRow="1" w:lastRow="0" w:firstColumn="1" w:lastColumn="0" w:noHBand="0" w:noVBand="1"/>
    </w:tblPr>
    <w:tblGrid>
      <w:gridCol w:w="3062"/>
      <w:gridCol w:w="1819"/>
      <w:gridCol w:w="3349"/>
      <w:gridCol w:w="2198"/>
    </w:tblGrid>
    <w:tr w:rsidR="00626674" w14:paraId="3DE1BED5" w14:textId="77777777" w:rsidTr="003D3495">
      <w:trPr>
        <w:trHeight w:val="279"/>
        <w:jc w:val="center"/>
      </w:trPr>
      <w:tc>
        <w:tcPr>
          <w:tcW w:w="1468" w:type="pct"/>
          <w:shd w:val="clear" w:color="auto" w:fill="auto"/>
          <w:vAlign w:val="center"/>
        </w:tcPr>
        <w:p w14:paraId="7FD1621B" w14:textId="0106DF9B" w:rsidR="00626674" w:rsidRDefault="00626674" w:rsidP="00934EB9">
          <w:pPr>
            <w:pStyle w:val="Footer"/>
          </w:pPr>
          <w:r w:rsidRPr="004052CE">
            <w:rPr>
              <w:rFonts w:ascii="Arial" w:hAnsi="Arial" w:cs="Arial"/>
              <w:b/>
              <w:sz w:val="14"/>
              <w:szCs w:val="14"/>
            </w:rPr>
            <w:t>EQF055.</w:t>
          </w:r>
          <w:r w:rsidR="0092662C">
            <w:rPr>
              <w:rFonts w:ascii="Arial" w:hAnsi="Arial" w:cs="Arial"/>
              <w:b/>
              <w:sz w:val="14"/>
              <w:szCs w:val="14"/>
            </w:rPr>
            <w:t>9</w:t>
          </w:r>
          <w:r w:rsidRPr="004052CE">
            <w:rPr>
              <w:rFonts w:ascii="Arial" w:hAnsi="Arial" w:cs="Arial"/>
              <w:b/>
              <w:sz w:val="14"/>
              <w:szCs w:val="14"/>
            </w:rPr>
            <w:t xml:space="preserve"> </w:t>
          </w:r>
          <w:r w:rsidR="00841BF7">
            <w:rPr>
              <w:rFonts w:ascii="Arial" w:hAnsi="Arial" w:cs="Arial"/>
              <w:b/>
              <w:sz w:val="14"/>
              <w:szCs w:val="14"/>
            </w:rPr>
            <w:t>Flooring Product Test</w:t>
          </w:r>
          <w:r w:rsidR="00310B42">
            <w:rPr>
              <w:rFonts w:ascii="Arial" w:hAnsi="Arial" w:cs="Arial"/>
              <w:b/>
              <w:sz w:val="14"/>
              <w:szCs w:val="14"/>
            </w:rPr>
            <w:t>ing</w:t>
          </w:r>
          <w:r w:rsidRPr="004052CE">
            <w:rPr>
              <w:rFonts w:ascii="Arial" w:hAnsi="Arial" w:cs="Arial"/>
              <w:b/>
              <w:sz w:val="14"/>
              <w:szCs w:val="14"/>
            </w:rPr>
            <w:t xml:space="preserve"> Request Form</w:t>
          </w:r>
        </w:p>
      </w:tc>
      <w:tc>
        <w:tcPr>
          <w:tcW w:w="872" w:type="pct"/>
          <w:shd w:val="clear" w:color="auto" w:fill="auto"/>
          <w:vAlign w:val="center"/>
        </w:tcPr>
        <w:p w14:paraId="1EADB30D" w14:textId="1296EAC1" w:rsidR="00626674" w:rsidRDefault="00565DBA" w:rsidP="00934EB9">
          <w:pPr>
            <w:pStyle w:val="Footer"/>
            <w:jc w:val="center"/>
          </w:pPr>
          <w:r>
            <w:rPr>
              <w:rFonts w:ascii="Arial" w:hAnsi="Arial" w:cs="Arial"/>
              <w:b/>
              <w:sz w:val="14"/>
              <w:szCs w:val="14"/>
            </w:rPr>
            <w:t xml:space="preserve">Revised </w:t>
          </w:r>
          <w:r w:rsidR="001B593D">
            <w:rPr>
              <w:rFonts w:ascii="Arial" w:hAnsi="Arial" w:cs="Arial"/>
              <w:b/>
              <w:sz w:val="14"/>
              <w:szCs w:val="14"/>
            </w:rPr>
            <w:t>27/05</w:t>
          </w:r>
          <w:r w:rsidR="00626674" w:rsidRPr="004052CE">
            <w:rPr>
              <w:rFonts w:ascii="Arial" w:hAnsi="Arial" w:cs="Arial"/>
              <w:b/>
              <w:sz w:val="14"/>
              <w:szCs w:val="14"/>
            </w:rPr>
            <w:t>/20</w:t>
          </w:r>
          <w:r w:rsidR="0092662C">
            <w:rPr>
              <w:rFonts w:ascii="Arial" w:hAnsi="Arial" w:cs="Arial"/>
              <w:b/>
              <w:sz w:val="14"/>
              <w:szCs w:val="14"/>
            </w:rPr>
            <w:t>21</w:t>
          </w:r>
        </w:p>
      </w:tc>
      <w:tc>
        <w:tcPr>
          <w:tcW w:w="1606" w:type="pct"/>
          <w:shd w:val="clear" w:color="auto" w:fill="auto"/>
          <w:vAlign w:val="center"/>
        </w:tcPr>
        <w:p w14:paraId="08BABC56" w14:textId="77777777" w:rsidR="00626674" w:rsidRDefault="00626674" w:rsidP="00934EB9">
          <w:pPr>
            <w:pStyle w:val="Footer"/>
            <w:jc w:val="center"/>
          </w:pPr>
          <w:r w:rsidRPr="004052CE">
            <w:rPr>
              <w:rFonts w:ascii="Arial" w:hAnsi="Arial" w:cs="Arial"/>
              <w:b/>
              <w:sz w:val="14"/>
              <w:szCs w:val="14"/>
            </w:rPr>
            <w:t>Uncontrolled When Printed</w:t>
          </w:r>
        </w:p>
      </w:tc>
      <w:tc>
        <w:tcPr>
          <w:tcW w:w="1054" w:type="pct"/>
          <w:shd w:val="clear" w:color="auto" w:fill="auto"/>
          <w:vAlign w:val="center"/>
        </w:tcPr>
        <w:p w14:paraId="7ED7F512" w14:textId="292F8974" w:rsidR="00626674" w:rsidRDefault="00626674" w:rsidP="00934EB9">
          <w:pPr>
            <w:pStyle w:val="Footer"/>
            <w:jc w:val="right"/>
          </w:pPr>
          <w:r w:rsidRPr="004052CE">
            <w:rPr>
              <w:rFonts w:ascii="Arial" w:hAnsi="Arial" w:cs="Arial"/>
              <w:b/>
              <w:sz w:val="16"/>
              <w:szCs w:val="16"/>
            </w:rPr>
            <w:t xml:space="preserve">Page </w:t>
          </w:r>
          <w:r w:rsidRPr="004052CE">
            <w:rPr>
              <w:rFonts w:ascii="Arial" w:hAnsi="Arial" w:cs="Arial"/>
              <w:b/>
              <w:sz w:val="16"/>
              <w:szCs w:val="16"/>
            </w:rPr>
            <w:fldChar w:fldCharType="begin"/>
          </w:r>
          <w:r w:rsidRPr="004052CE">
            <w:rPr>
              <w:rFonts w:ascii="Arial" w:hAnsi="Arial" w:cs="Arial"/>
              <w:b/>
              <w:sz w:val="16"/>
              <w:szCs w:val="16"/>
            </w:rPr>
            <w:instrText xml:space="preserve"> PAGE </w:instrText>
          </w:r>
          <w:r w:rsidRPr="004052CE">
            <w:rPr>
              <w:rFonts w:ascii="Arial" w:hAnsi="Arial" w:cs="Arial"/>
              <w:b/>
              <w:sz w:val="16"/>
              <w:szCs w:val="16"/>
            </w:rPr>
            <w:fldChar w:fldCharType="separate"/>
          </w:r>
          <w:r w:rsidRPr="004052CE">
            <w:rPr>
              <w:rFonts w:ascii="Arial" w:hAnsi="Arial" w:cs="Arial"/>
              <w:b/>
              <w:noProof/>
              <w:sz w:val="16"/>
              <w:szCs w:val="16"/>
            </w:rPr>
            <w:t>2</w:t>
          </w:r>
          <w:r w:rsidRPr="004052CE">
            <w:rPr>
              <w:rFonts w:ascii="Arial" w:hAnsi="Arial" w:cs="Arial"/>
              <w:b/>
              <w:sz w:val="16"/>
              <w:szCs w:val="16"/>
            </w:rPr>
            <w:fldChar w:fldCharType="end"/>
          </w:r>
          <w:r w:rsidRPr="004052CE">
            <w:rPr>
              <w:rFonts w:ascii="Arial" w:hAnsi="Arial" w:cs="Arial"/>
              <w:b/>
              <w:sz w:val="16"/>
              <w:szCs w:val="16"/>
            </w:rPr>
            <w:t xml:space="preserve"> of </w:t>
          </w:r>
          <w:r w:rsidR="00096D67">
            <w:rPr>
              <w:rFonts w:ascii="Arial" w:hAnsi="Arial" w:cs="Arial"/>
              <w:b/>
              <w:sz w:val="16"/>
              <w:szCs w:val="16"/>
            </w:rPr>
            <w:t>4</w:t>
          </w:r>
        </w:p>
      </w:tc>
    </w:tr>
  </w:tbl>
  <w:p w14:paraId="1862BEA2" w14:textId="024693CD" w:rsidR="00626674" w:rsidRPr="00811EB8" w:rsidRDefault="001B593D" w:rsidP="005E78EE">
    <w:pPr>
      <w:pStyle w:val="Footer"/>
      <w:tabs>
        <w:tab w:val="clear" w:pos="4320"/>
        <w:tab w:val="clear" w:pos="8640"/>
        <w:tab w:val="left" w:pos="7050"/>
      </w:tabs>
      <w:rPr>
        <w:rFonts w:ascii="Arial" w:hAnsi="Arial" w:cs="Arial"/>
        <w:sz w:val="12"/>
        <w:szCs w:val="12"/>
      </w:rPr>
    </w:pPr>
    <w:r>
      <w:rPr>
        <w:rFonts w:ascii="Arial" w:hAnsi="Arial" w:cs="Arial"/>
        <w:noProof/>
        <w:sz w:val="12"/>
        <w:szCs w:val="12"/>
      </w:rPr>
      <w:drawing>
        <wp:anchor distT="0" distB="0" distL="114300" distR="114300" simplePos="0" relativeHeight="251674624" behindDoc="1" locked="0" layoutInCell="1" allowOverlap="1" wp14:anchorId="68A0D9D7" wp14:editId="0BD3DF5B">
          <wp:simplePos x="0" y="0"/>
          <wp:positionH relativeFrom="page">
            <wp:align>center</wp:align>
          </wp:positionH>
          <wp:positionV relativeFrom="page">
            <wp:align>bottom</wp:align>
          </wp:positionV>
          <wp:extent cx="10692000" cy="5760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92000" cy="57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1" w:type="dxa"/>
      <w:tblLook w:val="04A0" w:firstRow="1" w:lastRow="0" w:firstColumn="1" w:lastColumn="0" w:noHBand="0" w:noVBand="1"/>
    </w:tblPr>
    <w:tblGrid>
      <w:gridCol w:w="4042"/>
      <w:gridCol w:w="2071"/>
      <w:gridCol w:w="2764"/>
      <w:gridCol w:w="1804"/>
    </w:tblGrid>
    <w:tr w:rsidR="004D7622" w14:paraId="4AC6C8C1" w14:textId="77777777" w:rsidTr="00096D67">
      <w:trPr>
        <w:trHeight w:val="292"/>
      </w:trPr>
      <w:tc>
        <w:tcPr>
          <w:tcW w:w="4042" w:type="dxa"/>
          <w:shd w:val="clear" w:color="auto" w:fill="auto"/>
          <w:vAlign w:val="bottom"/>
        </w:tcPr>
        <w:p w14:paraId="499F5634" w14:textId="14D67907" w:rsidR="004D7622" w:rsidRDefault="004D7622" w:rsidP="00096D67">
          <w:pPr>
            <w:pStyle w:val="Footer"/>
          </w:pPr>
          <w:r w:rsidRPr="004052CE">
            <w:rPr>
              <w:rFonts w:ascii="Arial" w:hAnsi="Arial" w:cs="Arial"/>
              <w:b/>
              <w:sz w:val="14"/>
              <w:szCs w:val="14"/>
            </w:rPr>
            <w:t>EQF055.</w:t>
          </w:r>
          <w:r w:rsidR="001B593D">
            <w:rPr>
              <w:rFonts w:ascii="Arial" w:hAnsi="Arial" w:cs="Arial"/>
              <w:b/>
              <w:sz w:val="14"/>
              <w:szCs w:val="14"/>
            </w:rPr>
            <w:t>9</w:t>
          </w:r>
          <w:r w:rsidRPr="004052CE">
            <w:rPr>
              <w:rFonts w:ascii="Arial" w:hAnsi="Arial" w:cs="Arial"/>
              <w:b/>
              <w:sz w:val="14"/>
              <w:szCs w:val="14"/>
            </w:rPr>
            <w:t xml:space="preserve"> </w:t>
          </w:r>
          <w:r>
            <w:rPr>
              <w:rFonts w:ascii="Arial" w:hAnsi="Arial" w:cs="Arial"/>
              <w:b/>
              <w:sz w:val="14"/>
              <w:szCs w:val="14"/>
            </w:rPr>
            <w:t xml:space="preserve">Flooring Product </w:t>
          </w:r>
          <w:r w:rsidRPr="004052CE">
            <w:rPr>
              <w:rFonts w:ascii="Arial" w:hAnsi="Arial" w:cs="Arial"/>
              <w:b/>
              <w:sz w:val="14"/>
              <w:szCs w:val="14"/>
            </w:rPr>
            <w:t>Test</w:t>
          </w:r>
          <w:r>
            <w:rPr>
              <w:rFonts w:ascii="Arial" w:hAnsi="Arial" w:cs="Arial"/>
              <w:b/>
              <w:sz w:val="14"/>
              <w:szCs w:val="14"/>
            </w:rPr>
            <w:t xml:space="preserve">ing </w:t>
          </w:r>
          <w:r w:rsidRPr="004052CE">
            <w:rPr>
              <w:rFonts w:ascii="Arial" w:hAnsi="Arial" w:cs="Arial"/>
              <w:b/>
              <w:sz w:val="14"/>
              <w:szCs w:val="14"/>
            </w:rPr>
            <w:t>Request Form</w:t>
          </w:r>
        </w:p>
      </w:tc>
      <w:tc>
        <w:tcPr>
          <w:tcW w:w="2071" w:type="dxa"/>
          <w:shd w:val="clear" w:color="auto" w:fill="auto"/>
          <w:vAlign w:val="bottom"/>
        </w:tcPr>
        <w:p w14:paraId="00BAF2FE" w14:textId="47BD7190" w:rsidR="004D7622" w:rsidRDefault="004D7622" w:rsidP="00096D67">
          <w:pPr>
            <w:pStyle w:val="Footer"/>
            <w:jc w:val="center"/>
          </w:pPr>
          <w:r>
            <w:rPr>
              <w:rFonts w:ascii="Arial" w:hAnsi="Arial" w:cs="Arial"/>
              <w:b/>
              <w:sz w:val="14"/>
              <w:szCs w:val="14"/>
            </w:rPr>
            <w:t xml:space="preserve">Revised </w:t>
          </w:r>
          <w:r w:rsidR="001B593D">
            <w:rPr>
              <w:rFonts w:ascii="Arial" w:hAnsi="Arial" w:cs="Arial"/>
              <w:b/>
              <w:sz w:val="14"/>
              <w:szCs w:val="14"/>
            </w:rPr>
            <w:t>27/05</w:t>
          </w:r>
          <w:r>
            <w:rPr>
              <w:rFonts w:ascii="Arial" w:hAnsi="Arial" w:cs="Arial"/>
              <w:b/>
              <w:sz w:val="14"/>
              <w:szCs w:val="14"/>
            </w:rPr>
            <w:t>/</w:t>
          </w:r>
          <w:r w:rsidRPr="004052CE">
            <w:rPr>
              <w:rFonts w:ascii="Arial" w:hAnsi="Arial" w:cs="Arial"/>
              <w:b/>
              <w:sz w:val="14"/>
              <w:szCs w:val="14"/>
            </w:rPr>
            <w:t>20</w:t>
          </w:r>
          <w:r w:rsidR="00096D67">
            <w:rPr>
              <w:rFonts w:ascii="Arial" w:hAnsi="Arial" w:cs="Arial"/>
              <w:b/>
              <w:sz w:val="14"/>
              <w:szCs w:val="14"/>
            </w:rPr>
            <w:t>21</w:t>
          </w:r>
        </w:p>
      </w:tc>
      <w:tc>
        <w:tcPr>
          <w:tcW w:w="2764" w:type="dxa"/>
          <w:shd w:val="clear" w:color="auto" w:fill="auto"/>
          <w:vAlign w:val="bottom"/>
        </w:tcPr>
        <w:p w14:paraId="1F08B58B" w14:textId="77777777" w:rsidR="004D7622" w:rsidRDefault="004D7622" w:rsidP="00096D67">
          <w:pPr>
            <w:pStyle w:val="Footer"/>
            <w:jc w:val="center"/>
          </w:pPr>
          <w:r w:rsidRPr="004052CE">
            <w:rPr>
              <w:rFonts w:ascii="Arial" w:hAnsi="Arial" w:cs="Arial"/>
              <w:b/>
              <w:sz w:val="14"/>
              <w:szCs w:val="14"/>
            </w:rPr>
            <w:t>Uncontrolled When Printed</w:t>
          </w:r>
        </w:p>
      </w:tc>
      <w:tc>
        <w:tcPr>
          <w:tcW w:w="1804" w:type="dxa"/>
          <w:shd w:val="clear" w:color="auto" w:fill="auto"/>
          <w:vAlign w:val="bottom"/>
        </w:tcPr>
        <w:p w14:paraId="2C2962FA" w14:textId="77777777" w:rsidR="004D7622" w:rsidRDefault="004D7622" w:rsidP="00096D67">
          <w:pPr>
            <w:pStyle w:val="Footer"/>
            <w:jc w:val="right"/>
          </w:pPr>
          <w:r w:rsidRPr="004052CE">
            <w:rPr>
              <w:rFonts w:ascii="Arial" w:hAnsi="Arial" w:cs="Arial"/>
              <w:b/>
              <w:sz w:val="16"/>
              <w:szCs w:val="16"/>
            </w:rPr>
            <w:t xml:space="preserve">Page </w:t>
          </w:r>
          <w:r w:rsidRPr="004052CE">
            <w:rPr>
              <w:rFonts w:ascii="Arial" w:hAnsi="Arial" w:cs="Arial"/>
              <w:b/>
              <w:sz w:val="16"/>
              <w:szCs w:val="16"/>
            </w:rPr>
            <w:fldChar w:fldCharType="begin"/>
          </w:r>
          <w:r w:rsidRPr="004052CE">
            <w:rPr>
              <w:rFonts w:ascii="Arial" w:hAnsi="Arial" w:cs="Arial"/>
              <w:b/>
              <w:sz w:val="16"/>
              <w:szCs w:val="16"/>
            </w:rPr>
            <w:instrText xml:space="preserve"> PAGE </w:instrText>
          </w:r>
          <w:r w:rsidRPr="004052CE">
            <w:rPr>
              <w:rFonts w:ascii="Arial" w:hAnsi="Arial" w:cs="Arial"/>
              <w:b/>
              <w:sz w:val="16"/>
              <w:szCs w:val="16"/>
            </w:rPr>
            <w:fldChar w:fldCharType="separate"/>
          </w:r>
          <w:r>
            <w:rPr>
              <w:rFonts w:ascii="Arial" w:hAnsi="Arial" w:cs="Arial"/>
              <w:b/>
              <w:sz w:val="16"/>
              <w:szCs w:val="16"/>
            </w:rPr>
            <w:t>1</w:t>
          </w:r>
          <w:r w:rsidRPr="004052CE">
            <w:rPr>
              <w:rFonts w:ascii="Arial" w:hAnsi="Arial" w:cs="Arial"/>
              <w:b/>
              <w:sz w:val="16"/>
              <w:szCs w:val="16"/>
            </w:rPr>
            <w:fldChar w:fldCharType="end"/>
          </w:r>
          <w:r w:rsidRPr="004052CE">
            <w:rPr>
              <w:rFonts w:ascii="Arial" w:hAnsi="Arial" w:cs="Arial"/>
              <w:b/>
              <w:sz w:val="16"/>
              <w:szCs w:val="16"/>
            </w:rPr>
            <w:t xml:space="preserve"> of </w:t>
          </w:r>
          <w:r w:rsidRPr="004052CE">
            <w:rPr>
              <w:rFonts w:ascii="Arial" w:hAnsi="Arial" w:cs="Arial"/>
              <w:b/>
              <w:sz w:val="16"/>
              <w:szCs w:val="16"/>
            </w:rPr>
            <w:fldChar w:fldCharType="begin"/>
          </w:r>
          <w:r w:rsidRPr="004052CE">
            <w:rPr>
              <w:rFonts w:ascii="Arial" w:hAnsi="Arial" w:cs="Arial"/>
              <w:b/>
              <w:sz w:val="16"/>
              <w:szCs w:val="16"/>
            </w:rPr>
            <w:instrText xml:space="preserve"> NUMPAGES </w:instrText>
          </w:r>
          <w:r w:rsidRPr="004052CE">
            <w:rPr>
              <w:rFonts w:ascii="Arial" w:hAnsi="Arial" w:cs="Arial"/>
              <w:b/>
              <w:sz w:val="16"/>
              <w:szCs w:val="16"/>
            </w:rPr>
            <w:fldChar w:fldCharType="separate"/>
          </w:r>
          <w:r>
            <w:rPr>
              <w:rFonts w:ascii="Arial" w:hAnsi="Arial" w:cs="Arial"/>
              <w:b/>
              <w:sz w:val="16"/>
              <w:szCs w:val="16"/>
            </w:rPr>
            <w:t>4</w:t>
          </w:r>
          <w:r w:rsidRPr="004052CE">
            <w:rPr>
              <w:rFonts w:ascii="Arial" w:hAnsi="Arial" w:cs="Arial"/>
              <w:b/>
              <w:sz w:val="16"/>
              <w:szCs w:val="16"/>
            </w:rPr>
            <w:fldChar w:fldCharType="end"/>
          </w:r>
        </w:p>
      </w:tc>
    </w:tr>
  </w:tbl>
  <w:p w14:paraId="5CE26500" w14:textId="550A10D0" w:rsidR="004D7622" w:rsidRDefault="003D3495" w:rsidP="004D7622">
    <w:pPr>
      <w:pStyle w:val="Footer"/>
      <w:jc w:val="center"/>
    </w:pPr>
    <w:r>
      <w:rPr>
        <w:noProof/>
      </w:rPr>
      <w:drawing>
        <wp:anchor distT="0" distB="0" distL="114300" distR="114300" simplePos="0" relativeHeight="251673600" behindDoc="1" locked="0" layoutInCell="1" allowOverlap="1" wp14:anchorId="7E33E19D" wp14:editId="6B4046D3">
          <wp:simplePos x="0" y="0"/>
          <wp:positionH relativeFrom="page">
            <wp:posOffset>0</wp:posOffset>
          </wp:positionH>
          <wp:positionV relativeFrom="page">
            <wp:posOffset>10099040</wp:posOffset>
          </wp:positionV>
          <wp:extent cx="7560000" cy="579600"/>
          <wp:effectExtent l="0" t="0" r="317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579600"/>
                  </a:xfrm>
                  <a:prstGeom prst="rect">
                    <a:avLst/>
                  </a:prstGeom>
                </pic:spPr>
              </pic:pic>
            </a:graphicData>
          </a:graphic>
          <wp14:sizeRelH relativeFrom="page">
            <wp14:pctWidth>0</wp14:pctWidth>
          </wp14:sizeRelH>
          <wp14:sizeRelV relativeFrom="page">
            <wp14:pctHeight>0</wp14:pctHeight>
          </wp14:sizeRelV>
        </wp:anchor>
      </w:drawing>
    </w:r>
  </w:p>
  <w:p w14:paraId="7449A536" w14:textId="7C7EA4A2" w:rsidR="004D7622" w:rsidRPr="00811EB8" w:rsidRDefault="003D3495" w:rsidP="003D3495">
    <w:pPr>
      <w:pStyle w:val="Footer"/>
      <w:tabs>
        <w:tab w:val="clear" w:pos="4320"/>
        <w:tab w:val="left" w:pos="8640"/>
      </w:tabs>
      <w:rPr>
        <w:rFonts w:ascii="Arial" w:hAnsi="Arial" w:cs="Arial"/>
        <w:sz w:val="12"/>
        <w:szCs w:val="12"/>
      </w:rPr>
    </w:pPr>
    <w:r>
      <w:rPr>
        <w:rFonts w:ascii="Arial" w:hAnsi="Arial" w:cs="Arial"/>
        <w:sz w:val="12"/>
        <w:szCs w:val="12"/>
      </w:rPr>
      <w:tab/>
    </w:r>
  </w:p>
  <w:p w14:paraId="6A90126B" w14:textId="1512C620" w:rsidR="004D7622" w:rsidRPr="004D7622" w:rsidRDefault="003D3495" w:rsidP="003D3495">
    <w:pPr>
      <w:pStyle w:val="Footer"/>
      <w:tabs>
        <w:tab w:val="clear" w:pos="4320"/>
        <w:tab w:val="clear" w:pos="8640"/>
        <w:tab w:val="left" w:pos="58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F737" w14:textId="77777777" w:rsidR="00C17AF6" w:rsidRDefault="00C17AF6">
      <w:r>
        <w:separator/>
      </w:r>
    </w:p>
  </w:footnote>
  <w:footnote w:type="continuationSeparator" w:id="0">
    <w:p w14:paraId="3E5EE5B2" w14:textId="77777777" w:rsidR="00C17AF6" w:rsidRDefault="00C17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53DF" w14:textId="76707EA7" w:rsidR="00830792" w:rsidRDefault="0092662C" w:rsidP="0092662C">
    <w:pPr>
      <w:pStyle w:val="Header"/>
      <w:ind w:left="2160" w:firstLine="4320"/>
      <w:jc w:val="right"/>
      <w:rPr>
        <w:rFonts w:ascii="Arial" w:hAnsi="Arial" w:cs="Arial"/>
        <w:b/>
        <w:sz w:val="36"/>
        <w:szCs w:val="16"/>
      </w:rPr>
    </w:pPr>
    <w:r>
      <w:rPr>
        <w:rFonts w:ascii="Arial" w:hAnsi="Arial" w:cs="Arial"/>
        <w:b/>
        <w:noProof/>
        <w:sz w:val="44"/>
      </w:rPr>
      <w:drawing>
        <wp:anchor distT="0" distB="0" distL="114300" distR="114300" simplePos="0" relativeHeight="251664384" behindDoc="1" locked="0" layoutInCell="1" allowOverlap="1" wp14:anchorId="56ED6887" wp14:editId="3778A9ED">
          <wp:simplePos x="0" y="0"/>
          <wp:positionH relativeFrom="page">
            <wp:align>left</wp:align>
          </wp:positionH>
          <wp:positionV relativeFrom="page">
            <wp:posOffset>107950</wp:posOffset>
          </wp:positionV>
          <wp:extent cx="5115600" cy="867600"/>
          <wp:effectExtent l="0" t="0" r="0" b="8890"/>
          <wp:wrapNone/>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15600" cy="867600"/>
                  </a:xfrm>
                  <a:prstGeom prst="rect">
                    <a:avLst/>
                  </a:prstGeom>
                </pic:spPr>
              </pic:pic>
            </a:graphicData>
          </a:graphic>
          <wp14:sizeRelH relativeFrom="page">
            <wp14:pctWidth>0</wp14:pctWidth>
          </wp14:sizeRelH>
          <wp14:sizeRelV relativeFrom="page">
            <wp14:pctHeight>0</wp14:pctHeight>
          </wp14:sizeRelV>
        </wp:anchor>
      </w:drawing>
    </w:r>
    <w:r w:rsidR="00830792">
      <w:rPr>
        <w:rFonts w:ascii="Arial" w:hAnsi="Arial" w:cs="Arial"/>
        <w:b/>
        <w:sz w:val="36"/>
        <w:szCs w:val="16"/>
      </w:rPr>
      <w:t>FLOORING PRODUCT</w:t>
    </w:r>
  </w:p>
  <w:p w14:paraId="617DD769" w14:textId="1BF5E3EE" w:rsidR="00626674" w:rsidRPr="00BE4F26" w:rsidRDefault="00830792" w:rsidP="0092662C">
    <w:pPr>
      <w:pStyle w:val="Header"/>
      <w:tabs>
        <w:tab w:val="clear" w:pos="4320"/>
        <w:tab w:val="left" w:pos="8640"/>
      </w:tabs>
      <w:jc w:val="right"/>
      <w:rPr>
        <w:rFonts w:ascii="Arial" w:hAnsi="Arial" w:cs="Arial"/>
        <w:b/>
        <w:sz w:val="16"/>
        <w:szCs w:val="16"/>
      </w:rPr>
    </w:pPr>
    <w:r>
      <w:rPr>
        <w:rFonts w:ascii="Arial" w:hAnsi="Arial" w:cs="Arial"/>
        <w:b/>
        <w:sz w:val="36"/>
        <w:szCs w:val="16"/>
      </w:rPr>
      <w:t>T</w:t>
    </w:r>
    <w:r w:rsidR="00626674" w:rsidRPr="00BE4F26">
      <w:rPr>
        <w:rFonts w:ascii="Arial" w:hAnsi="Arial" w:cs="Arial"/>
        <w:b/>
        <w:sz w:val="36"/>
        <w:szCs w:val="16"/>
      </w:rPr>
      <w:t>EST</w:t>
    </w:r>
    <w:r w:rsidR="00310B42">
      <w:rPr>
        <w:rFonts w:ascii="Arial" w:hAnsi="Arial" w:cs="Arial"/>
        <w:b/>
        <w:sz w:val="36"/>
        <w:szCs w:val="16"/>
      </w:rPr>
      <w:t xml:space="preserve">ING </w:t>
    </w:r>
    <w:r w:rsidR="00626674" w:rsidRPr="00BE4F26">
      <w:rPr>
        <w:rFonts w:ascii="Arial" w:hAnsi="Arial" w:cs="Arial"/>
        <w:b/>
        <w:sz w:val="36"/>
        <w:szCs w:val="16"/>
      </w:rPr>
      <w:t>REQUEST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DE3F" w14:textId="77777777" w:rsidR="00626674" w:rsidRPr="00096D67" w:rsidRDefault="00626674" w:rsidP="00723C0E">
    <w:pPr>
      <w:pStyle w:val="Header"/>
      <w:rPr>
        <w:rFonts w:ascii="Arial" w:hAnsi="Arial" w:cs="Arial"/>
        <w:b/>
        <w:sz w:val="12"/>
        <w:szCs w:val="8"/>
      </w:rPr>
    </w:pPr>
  </w:p>
  <w:p w14:paraId="111CE650" w14:textId="3DEC9023" w:rsidR="00626674" w:rsidRPr="00723C0E" w:rsidRDefault="0092662C" w:rsidP="0092662C">
    <w:pPr>
      <w:pStyle w:val="Header"/>
      <w:jc w:val="right"/>
      <w:rPr>
        <w:sz w:val="48"/>
        <w:szCs w:val="48"/>
      </w:rPr>
    </w:pPr>
    <w:r>
      <w:rPr>
        <w:rFonts w:ascii="Arial" w:hAnsi="Arial" w:cs="Arial"/>
        <w:b/>
        <w:noProof/>
        <w:sz w:val="44"/>
      </w:rPr>
      <w:drawing>
        <wp:anchor distT="0" distB="0" distL="114300" distR="114300" simplePos="0" relativeHeight="251668480" behindDoc="1" locked="0" layoutInCell="1" allowOverlap="1" wp14:anchorId="37625E70" wp14:editId="7D872705">
          <wp:simplePos x="0" y="0"/>
          <wp:positionH relativeFrom="page">
            <wp:align>left</wp:align>
          </wp:positionH>
          <wp:positionV relativeFrom="page">
            <wp:posOffset>107950</wp:posOffset>
          </wp:positionV>
          <wp:extent cx="5115600" cy="867600"/>
          <wp:effectExtent l="0" t="0" r="0" b="889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15600" cy="867600"/>
                  </a:xfrm>
                  <a:prstGeom prst="rect">
                    <a:avLst/>
                  </a:prstGeom>
                </pic:spPr>
              </pic:pic>
            </a:graphicData>
          </a:graphic>
          <wp14:sizeRelH relativeFrom="page">
            <wp14:pctWidth>0</wp14:pctWidth>
          </wp14:sizeRelH>
          <wp14:sizeRelV relativeFrom="page">
            <wp14:pctHeight>0</wp14:pctHeight>
          </wp14:sizeRelV>
        </wp:anchor>
      </w:drawing>
    </w:r>
    <w:r w:rsidR="00ED6FFF">
      <w:rPr>
        <w:rFonts w:ascii="Arial" w:hAnsi="Arial" w:cs="Arial"/>
        <w:b/>
        <w:sz w:val="48"/>
        <w:szCs w:val="48"/>
      </w:rPr>
      <w:t>FLOORING PRODUCT</w:t>
    </w:r>
    <w:r w:rsidR="00626674" w:rsidRPr="00723C0E">
      <w:rPr>
        <w:rFonts w:ascii="Arial" w:hAnsi="Arial" w:cs="Arial"/>
        <w:b/>
        <w:sz w:val="48"/>
        <w:szCs w:val="48"/>
      </w:rPr>
      <w:t xml:space="preserve"> TESTING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BC5C" w14:textId="389BED02" w:rsidR="004D7622" w:rsidRDefault="0092662C" w:rsidP="0092662C">
    <w:pPr>
      <w:pStyle w:val="Header"/>
      <w:jc w:val="right"/>
      <w:rPr>
        <w:rFonts w:ascii="Arial" w:hAnsi="Arial" w:cs="Arial"/>
        <w:b/>
        <w:sz w:val="36"/>
        <w:szCs w:val="16"/>
      </w:rPr>
    </w:pPr>
    <w:r>
      <w:rPr>
        <w:rFonts w:ascii="Arial" w:hAnsi="Arial" w:cs="Arial"/>
        <w:b/>
        <w:noProof/>
        <w:sz w:val="44"/>
      </w:rPr>
      <w:drawing>
        <wp:anchor distT="0" distB="0" distL="114300" distR="114300" simplePos="0" relativeHeight="251666432" behindDoc="1" locked="0" layoutInCell="1" allowOverlap="1" wp14:anchorId="5B10C8DB" wp14:editId="6745A596">
          <wp:simplePos x="0" y="0"/>
          <wp:positionH relativeFrom="page">
            <wp:align>left</wp:align>
          </wp:positionH>
          <wp:positionV relativeFrom="page">
            <wp:posOffset>107950</wp:posOffset>
          </wp:positionV>
          <wp:extent cx="5115600" cy="867600"/>
          <wp:effectExtent l="0" t="0" r="0" b="8890"/>
          <wp:wrapNone/>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15600" cy="867600"/>
                  </a:xfrm>
                  <a:prstGeom prst="rect">
                    <a:avLst/>
                  </a:prstGeom>
                </pic:spPr>
              </pic:pic>
            </a:graphicData>
          </a:graphic>
          <wp14:sizeRelH relativeFrom="page">
            <wp14:pctWidth>0</wp14:pctWidth>
          </wp14:sizeRelH>
          <wp14:sizeRelV relativeFrom="page">
            <wp14:pctHeight>0</wp14:pctHeight>
          </wp14:sizeRelV>
        </wp:anchor>
      </w:drawing>
    </w:r>
    <w:r w:rsidR="004D7622">
      <w:rPr>
        <w:rFonts w:ascii="Arial" w:hAnsi="Arial" w:cs="Arial"/>
        <w:b/>
        <w:sz w:val="36"/>
        <w:szCs w:val="16"/>
      </w:rPr>
      <w:t>FLOORING PRODUCT</w:t>
    </w:r>
  </w:p>
  <w:p w14:paraId="4B2A1314" w14:textId="1395FCAE" w:rsidR="004D7622" w:rsidRPr="00BE4F26" w:rsidRDefault="004D7622" w:rsidP="0092662C">
    <w:pPr>
      <w:pStyle w:val="Header"/>
      <w:tabs>
        <w:tab w:val="clear" w:pos="4320"/>
        <w:tab w:val="clear" w:pos="8640"/>
        <w:tab w:val="left" w:pos="7245"/>
        <w:tab w:val="left" w:pos="9120"/>
      </w:tabs>
      <w:jc w:val="right"/>
      <w:rPr>
        <w:rFonts w:ascii="Arial" w:hAnsi="Arial" w:cs="Arial"/>
        <w:b/>
        <w:sz w:val="16"/>
        <w:szCs w:val="16"/>
      </w:rPr>
    </w:pPr>
    <w:r>
      <w:rPr>
        <w:rFonts w:ascii="Arial" w:hAnsi="Arial" w:cs="Arial"/>
        <w:b/>
        <w:sz w:val="36"/>
        <w:szCs w:val="16"/>
      </w:rPr>
      <w:t>T</w:t>
    </w:r>
    <w:r w:rsidRPr="00BE4F26">
      <w:rPr>
        <w:rFonts w:ascii="Arial" w:hAnsi="Arial" w:cs="Arial"/>
        <w:b/>
        <w:sz w:val="36"/>
        <w:szCs w:val="16"/>
      </w:rPr>
      <w:t>EST</w:t>
    </w:r>
    <w:r>
      <w:rPr>
        <w:rFonts w:ascii="Arial" w:hAnsi="Arial" w:cs="Arial"/>
        <w:b/>
        <w:sz w:val="36"/>
        <w:szCs w:val="16"/>
      </w:rPr>
      <w:t xml:space="preserve">ING </w:t>
    </w:r>
    <w:r w:rsidRPr="00BE4F26">
      <w:rPr>
        <w:rFonts w:ascii="Arial" w:hAnsi="Arial" w:cs="Arial"/>
        <w:b/>
        <w:sz w:val="36"/>
        <w:szCs w:val="16"/>
      </w:rPr>
      <w:t>REQUEST</w:t>
    </w:r>
  </w:p>
  <w:p w14:paraId="3AFF82A8" w14:textId="1E8A97CA" w:rsidR="004D7622" w:rsidRPr="004D7622" w:rsidRDefault="0092662C" w:rsidP="0092662C">
    <w:pPr>
      <w:pStyle w:val="Header"/>
      <w:tabs>
        <w:tab w:val="clear" w:pos="4320"/>
        <w:tab w:val="clear" w:pos="8640"/>
        <w:tab w:val="left" w:pos="28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088"/>
    <w:multiLevelType w:val="hybridMultilevel"/>
    <w:tmpl w:val="2CB8F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7496D"/>
    <w:multiLevelType w:val="hybridMultilevel"/>
    <w:tmpl w:val="41466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A1ED2"/>
    <w:multiLevelType w:val="multilevel"/>
    <w:tmpl w:val="993AD2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784D2F"/>
    <w:multiLevelType w:val="hybridMultilevel"/>
    <w:tmpl w:val="472E0FD0"/>
    <w:lvl w:ilvl="0" w:tplc="04090001">
      <w:start w:val="1"/>
      <w:numFmt w:val="bullet"/>
      <w:lvlText w:val=""/>
      <w:lvlJc w:val="left"/>
      <w:pPr>
        <w:tabs>
          <w:tab w:val="num" w:pos="720"/>
        </w:tabs>
        <w:ind w:left="720" w:hanging="360"/>
      </w:pPr>
      <w:rPr>
        <w:rFonts w:ascii="Symbol" w:hAnsi="Symbol" w:hint="default"/>
      </w:rPr>
    </w:lvl>
    <w:lvl w:ilvl="1" w:tplc="EA0A0FA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94ABE"/>
    <w:multiLevelType w:val="hybridMultilevel"/>
    <w:tmpl w:val="4B28B5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63F07"/>
    <w:multiLevelType w:val="hybridMultilevel"/>
    <w:tmpl w:val="49EEA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339EA"/>
    <w:multiLevelType w:val="hybridMultilevel"/>
    <w:tmpl w:val="EEF6DD0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DC57F0"/>
    <w:multiLevelType w:val="hybridMultilevel"/>
    <w:tmpl w:val="AC54A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D3222"/>
    <w:multiLevelType w:val="multilevel"/>
    <w:tmpl w:val="520876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F698C"/>
    <w:multiLevelType w:val="hybridMultilevel"/>
    <w:tmpl w:val="F4029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400A2E"/>
    <w:multiLevelType w:val="hybridMultilevel"/>
    <w:tmpl w:val="53124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49572B"/>
    <w:multiLevelType w:val="multilevel"/>
    <w:tmpl w:val="B2BEA11A"/>
    <w:lvl w:ilvl="0">
      <w:start w:val="1"/>
      <w:numFmt w:val="decimal"/>
      <w:pStyle w:val="ListNum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B5754F2"/>
    <w:multiLevelType w:val="hybridMultilevel"/>
    <w:tmpl w:val="54B636C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032F2"/>
    <w:multiLevelType w:val="multilevel"/>
    <w:tmpl w:val="41466B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F729B5"/>
    <w:multiLevelType w:val="hybridMultilevel"/>
    <w:tmpl w:val="9A46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775AD"/>
    <w:multiLevelType w:val="hybridMultilevel"/>
    <w:tmpl w:val="0C462E0C"/>
    <w:lvl w:ilvl="0" w:tplc="8FEE0DDC">
      <w:numFmt w:val="bullet"/>
      <w:lvlText w:val="-"/>
      <w:lvlJc w:val="left"/>
      <w:pPr>
        <w:ind w:left="720" w:hanging="360"/>
      </w:pPr>
      <w:rPr>
        <w:rFonts w:ascii="Calibri" w:eastAsia="SimSun"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35AE22ED"/>
    <w:multiLevelType w:val="hybridMultilevel"/>
    <w:tmpl w:val="119CE2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F152A2"/>
    <w:multiLevelType w:val="multilevel"/>
    <w:tmpl w:val="4B28B5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85A61"/>
    <w:multiLevelType w:val="multilevel"/>
    <w:tmpl w:val="41466B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BD93674"/>
    <w:multiLevelType w:val="hybridMultilevel"/>
    <w:tmpl w:val="8AA212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2D3081"/>
    <w:multiLevelType w:val="hybridMultilevel"/>
    <w:tmpl w:val="CAFC9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6254CA"/>
    <w:multiLevelType w:val="singleLevel"/>
    <w:tmpl w:val="84B81390"/>
    <w:lvl w:ilvl="0">
      <w:start w:val="2"/>
      <w:numFmt w:val="decimal"/>
      <w:pStyle w:val="ListNum"/>
      <w:lvlText w:val="(%1)"/>
      <w:lvlJc w:val="left"/>
      <w:pPr>
        <w:tabs>
          <w:tab w:val="num" w:pos="720"/>
        </w:tabs>
        <w:ind w:left="720" w:hanging="360"/>
      </w:pPr>
      <w:rPr>
        <w:rFonts w:cs="Times New Roman" w:hint="default"/>
      </w:rPr>
    </w:lvl>
  </w:abstractNum>
  <w:abstractNum w:abstractNumId="22" w15:restartNumberingAfterBreak="0">
    <w:nsid w:val="3F73640A"/>
    <w:multiLevelType w:val="hybridMultilevel"/>
    <w:tmpl w:val="52087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F1329E"/>
    <w:multiLevelType w:val="hybridMultilevel"/>
    <w:tmpl w:val="3AB48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6D6D54"/>
    <w:multiLevelType w:val="hybridMultilevel"/>
    <w:tmpl w:val="1FD0B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BB1788"/>
    <w:multiLevelType w:val="hybridMultilevel"/>
    <w:tmpl w:val="66065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EF0D8B"/>
    <w:multiLevelType w:val="hybridMultilevel"/>
    <w:tmpl w:val="6B5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DC01A9"/>
    <w:multiLevelType w:val="hybridMultilevel"/>
    <w:tmpl w:val="54187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E5E69"/>
    <w:multiLevelType w:val="hybridMultilevel"/>
    <w:tmpl w:val="40CC6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552437"/>
    <w:multiLevelType w:val="hybridMultilevel"/>
    <w:tmpl w:val="993AD21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6F7EF3"/>
    <w:multiLevelType w:val="hybridMultilevel"/>
    <w:tmpl w:val="3AFE8668"/>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576A41DA"/>
    <w:multiLevelType w:val="hybridMultilevel"/>
    <w:tmpl w:val="6B46B4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A675E24"/>
    <w:multiLevelType w:val="hybridMultilevel"/>
    <w:tmpl w:val="9880D2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14B52"/>
    <w:multiLevelType w:val="hybridMultilevel"/>
    <w:tmpl w:val="DE76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F67375"/>
    <w:multiLevelType w:val="hybridMultilevel"/>
    <w:tmpl w:val="5934B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FE74B5"/>
    <w:multiLevelType w:val="multilevel"/>
    <w:tmpl w:val="5934B5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1174C8F"/>
    <w:multiLevelType w:val="hybridMultilevel"/>
    <w:tmpl w:val="3F3AE2D2"/>
    <w:lvl w:ilvl="0" w:tplc="445623B2">
      <w:start w:val="1"/>
      <w:numFmt w:val="decimal"/>
      <w:lvlText w:val="%1."/>
      <w:lvlJc w:val="left"/>
      <w:pPr>
        <w:tabs>
          <w:tab w:val="num" w:pos="340"/>
        </w:tabs>
        <w:ind w:left="397" w:hanging="397"/>
      </w:pPr>
      <w:rPr>
        <w:rFonts w:hint="default"/>
        <w:b/>
        <w:i w:val="0"/>
        <w:color w:val="auto"/>
        <w:u w:val="words"/>
      </w:rPr>
    </w:lvl>
    <w:lvl w:ilvl="1" w:tplc="C8ECA178">
      <w:start w:val="1"/>
      <w:numFmt w:val="lowerLetter"/>
      <w:pStyle w:val="EmpContractLetters"/>
      <w:lvlText w:val="%2."/>
      <w:lvlJc w:val="left"/>
      <w:pPr>
        <w:tabs>
          <w:tab w:val="num" w:pos="1440"/>
        </w:tabs>
        <w:ind w:left="1440" w:hanging="360"/>
      </w:pPr>
      <w:rPr>
        <w:b w:val="0"/>
      </w:rPr>
    </w:lvl>
    <w:lvl w:ilvl="2" w:tplc="0409001B">
      <w:start w:val="1"/>
      <w:numFmt w:val="lowerRoman"/>
      <w:pStyle w:val="EmpContractLetters2"/>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9C6A40"/>
    <w:multiLevelType w:val="hybridMultilevel"/>
    <w:tmpl w:val="D2AE18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14528E"/>
    <w:multiLevelType w:val="hybridMultilevel"/>
    <w:tmpl w:val="B10A7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6"/>
  </w:num>
  <w:num w:numId="3">
    <w:abstractNumId w:val="36"/>
  </w:num>
  <w:num w:numId="4">
    <w:abstractNumId w:val="36"/>
  </w:num>
  <w:num w:numId="5">
    <w:abstractNumId w:val="28"/>
  </w:num>
  <w:num w:numId="6">
    <w:abstractNumId w:val="3"/>
  </w:num>
  <w:num w:numId="7">
    <w:abstractNumId w:val="4"/>
  </w:num>
  <w:num w:numId="8">
    <w:abstractNumId w:val="17"/>
  </w:num>
  <w:num w:numId="9">
    <w:abstractNumId w:val="27"/>
  </w:num>
  <w:num w:numId="10">
    <w:abstractNumId w:val="38"/>
  </w:num>
  <w:num w:numId="11">
    <w:abstractNumId w:val="14"/>
  </w:num>
  <w:num w:numId="12">
    <w:abstractNumId w:val="0"/>
  </w:num>
  <w:num w:numId="13">
    <w:abstractNumId w:val="30"/>
  </w:num>
  <w:num w:numId="14">
    <w:abstractNumId w:val="19"/>
  </w:num>
  <w:num w:numId="15">
    <w:abstractNumId w:val="16"/>
  </w:num>
  <w:num w:numId="16">
    <w:abstractNumId w:val="12"/>
  </w:num>
  <w:num w:numId="17">
    <w:abstractNumId w:val="22"/>
  </w:num>
  <w:num w:numId="18">
    <w:abstractNumId w:val="8"/>
  </w:num>
  <w:num w:numId="19">
    <w:abstractNumId w:val="37"/>
  </w:num>
  <w:num w:numId="20">
    <w:abstractNumId w:val="34"/>
  </w:num>
  <w:num w:numId="21">
    <w:abstractNumId w:val="35"/>
  </w:num>
  <w:num w:numId="22">
    <w:abstractNumId w:val="7"/>
  </w:num>
  <w:num w:numId="23">
    <w:abstractNumId w:val="1"/>
  </w:num>
  <w:num w:numId="24">
    <w:abstractNumId w:val="29"/>
  </w:num>
  <w:num w:numId="25">
    <w:abstractNumId w:val="2"/>
  </w:num>
  <w:num w:numId="26">
    <w:abstractNumId w:val="6"/>
  </w:num>
  <w:num w:numId="27">
    <w:abstractNumId w:val="23"/>
  </w:num>
  <w:num w:numId="28">
    <w:abstractNumId w:val="18"/>
  </w:num>
  <w:num w:numId="29">
    <w:abstractNumId w:val="13"/>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1"/>
  </w:num>
  <w:num w:numId="33">
    <w:abstractNumId w:val="33"/>
  </w:num>
  <w:num w:numId="34">
    <w:abstractNumId w:val="21"/>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0"/>
  </w:num>
  <w:num w:numId="39">
    <w:abstractNumId w:val="24"/>
  </w:num>
  <w:num w:numId="40">
    <w:abstractNumId w:val="25"/>
  </w:num>
  <w:num w:numId="41">
    <w:abstractNumId w:val="10"/>
  </w:num>
  <w:num w:numId="42">
    <w:abstractNumId w:val="9"/>
  </w:num>
  <w:num w:numId="43">
    <w:abstractNumId w:val="2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NJScKBbIRiAHCEfyt0RCb8h0kiFW3oEOjGT/T5JZhgn5GxjlKIXBfFE7+BvR4hzupScRMcJqYenCPpU+PyY7w==" w:salt="2GkIgiXgWyuvfuC+ayHg2w=="/>
  <w:defaultTabStop w:val="720"/>
  <w:drawingGridHorizontalSpacing w:val="100"/>
  <w:drawingGridVerticalSpacing w:val="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37"/>
    <w:rsid w:val="00004591"/>
    <w:rsid w:val="00004BF3"/>
    <w:rsid w:val="0000692F"/>
    <w:rsid w:val="00007447"/>
    <w:rsid w:val="000130FE"/>
    <w:rsid w:val="00014212"/>
    <w:rsid w:val="00027226"/>
    <w:rsid w:val="00027E3C"/>
    <w:rsid w:val="00030DD4"/>
    <w:rsid w:val="0003730F"/>
    <w:rsid w:val="000450A0"/>
    <w:rsid w:val="00047CA0"/>
    <w:rsid w:val="00050252"/>
    <w:rsid w:val="00051504"/>
    <w:rsid w:val="0005190C"/>
    <w:rsid w:val="00053093"/>
    <w:rsid w:val="000532E5"/>
    <w:rsid w:val="00061C5F"/>
    <w:rsid w:val="000636B5"/>
    <w:rsid w:val="000648F9"/>
    <w:rsid w:val="00076966"/>
    <w:rsid w:val="00096D0A"/>
    <w:rsid w:val="00096D67"/>
    <w:rsid w:val="000A21E0"/>
    <w:rsid w:val="000A3F99"/>
    <w:rsid w:val="000A6B58"/>
    <w:rsid w:val="000B04FC"/>
    <w:rsid w:val="000B2C63"/>
    <w:rsid w:val="000B3A42"/>
    <w:rsid w:val="000B7339"/>
    <w:rsid w:val="000C5536"/>
    <w:rsid w:val="000C6448"/>
    <w:rsid w:val="000D132D"/>
    <w:rsid w:val="000E7C6F"/>
    <w:rsid w:val="000F74A7"/>
    <w:rsid w:val="00101CB0"/>
    <w:rsid w:val="0010308E"/>
    <w:rsid w:val="0010500A"/>
    <w:rsid w:val="00110442"/>
    <w:rsid w:val="00110933"/>
    <w:rsid w:val="001154B6"/>
    <w:rsid w:val="00117B84"/>
    <w:rsid w:val="0012154C"/>
    <w:rsid w:val="001217E1"/>
    <w:rsid w:val="00121C56"/>
    <w:rsid w:val="0012454A"/>
    <w:rsid w:val="0013146A"/>
    <w:rsid w:val="00136F23"/>
    <w:rsid w:val="0014595A"/>
    <w:rsid w:val="001524F9"/>
    <w:rsid w:val="00155185"/>
    <w:rsid w:val="0015572C"/>
    <w:rsid w:val="00156557"/>
    <w:rsid w:val="00161C38"/>
    <w:rsid w:val="00180335"/>
    <w:rsid w:val="00180952"/>
    <w:rsid w:val="00181407"/>
    <w:rsid w:val="001823BB"/>
    <w:rsid w:val="001837D6"/>
    <w:rsid w:val="001858E5"/>
    <w:rsid w:val="001872D3"/>
    <w:rsid w:val="00192466"/>
    <w:rsid w:val="001A0962"/>
    <w:rsid w:val="001A7C5F"/>
    <w:rsid w:val="001B0663"/>
    <w:rsid w:val="001B1EBD"/>
    <w:rsid w:val="001B2E5F"/>
    <w:rsid w:val="001B4847"/>
    <w:rsid w:val="001B593D"/>
    <w:rsid w:val="001C60DE"/>
    <w:rsid w:val="001C6DEE"/>
    <w:rsid w:val="001E22F6"/>
    <w:rsid w:val="001E6C28"/>
    <w:rsid w:val="00200261"/>
    <w:rsid w:val="00203BA0"/>
    <w:rsid w:val="00221AF9"/>
    <w:rsid w:val="00225124"/>
    <w:rsid w:val="0023685B"/>
    <w:rsid w:val="002428C0"/>
    <w:rsid w:val="0024381E"/>
    <w:rsid w:val="00255017"/>
    <w:rsid w:val="00267FD1"/>
    <w:rsid w:val="00275650"/>
    <w:rsid w:val="00275C73"/>
    <w:rsid w:val="00277D22"/>
    <w:rsid w:val="00281D5A"/>
    <w:rsid w:val="002846DF"/>
    <w:rsid w:val="00286443"/>
    <w:rsid w:val="00295B8E"/>
    <w:rsid w:val="002B58A3"/>
    <w:rsid w:val="002C0E27"/>
    <w:rsid w:val="002D3BB3"/>
    <w:rsid w:val="002E235A"/>
    <w:rsid w:val="00310B42"/>
    <w:rsid w:val="00312784"/>
    <w:rsid w:val="00325362"/>
    <w:rsid w:val="003261B8"/>
    <w:rsid w:val="0032744C"/>
    <w:rsid w:val="003345B2"/>
    <w:rsid w:val="00336B05"/>
    <w:rsid w:val="00336B20"/>
    <w:rsid w:val="00341812"/>
    <w:rsid w:val="00357F4C"/>
    <w:rsid w:val="00365849"/>
    <w:rsid w:val="003671F1"/>
    <w:rsid w:val="00374E18"/>
    <w:rsid w:val="00382383"/>
    <w:rsid w:val="003838D3"/>
    <w:rsid w:val="0038527C"/>
    <w:rsid w:val="00387F5F"/>
    <w:rsid w:val="00392D28"/>
    <w:rsid w:val="003960D4"/>
    <w:rsid w:val="003A40EC"/>
    <w:rsid w:val="003A6A18"/>
    <w:rsid w:val="003B45F0"/>
    <w:rsid w:val="003C062C"/>
    <w:rsid w:val="003C4875"/>
    <w:rsid w:val="003C5263"/>
    <w:rsid w:val="003D32C5"/>
    <w:rsid w:val="003D3495"/>
    <w:rsid w:val="003D5B30"/>
    <w:rsid w:val="003D6A4D"/>
    <w:rsid w:val="003E7C16"/>
    <w:rsid w:val="004052CE"/>
    <w:rsid w:val="00413836"/>
    <w:rsid w:val="00416932"/>
    <w:rsid w:val="00426C04"/>
    <w:rsid w:val="00427911"/>
    <w:rsid w:val="004314D3"/>
    <w:rsid w:val="004318B9"/>
    <w:rsid w:val="00436B9C"/>
    <w:rsid w:val="00437809"/>
    <w:rsid w:val="00443962"/>
    <w:rsid w:val="004456FA"/>
    <w:rsid w:val="00450A83"/>
    <w:rsid w:val="0045349E"/>
    <w:rsid w:val="00453F74"/>
    <w:rsid w:val="00463C8B"/>
    <w:rsid w:val="004770B7"/>
    <w:rsid w:val="00481C1F"/>
    <w:rsid w:val="00492283"/>
    <w:rsid w:val="004947FA"/>
    <w:rsid w:val="004A2CA8"/>
    <w:rsid w:val="004A2E3F"/>
    <w:rsid w:val="004C676D"/>
    <w:rsid w:val="004D4439"/>
    <w:rsid w:val="004D7622"/>
    <w:rsid w:val="004F03A9"/>
    <w:rsid w:val="004F41AF"/>
    <w:rsid w:val="004F5E4B"/>
    <w:rsid w:val="0050332D"/>
    <w:rsid w:val="00507E34"/>
    <w:rsid w:val="0051180F"/>
    <w:rsid w:val="0051239F"/>
    <w:rsid w:val="00514698"/>
    <w:rsid w:val="0051740F"/>
    <w:rsid w:val="00534E94"/>
    <w:rsid w:val="00536117"/>
    <w:rsid w:val="0054137D"/>
    <w:rsid w:val="00543781"/>
    <w:rsid w:val="00546918"/>
    <w:rsid w:val="0054734B"/>
    <w:rsid w:val="00565DBA"/>
    <w:rsid w:val="00566222"/>
    <w:rsid w:val="00571D36"/>
    <w:rsid w:val="00573178"/>
    <w:rsid w:val="00581DA5"/>
    <w:rsid w:val="00591E07"/>
    <w:rsid w:val="005931B2"/>
    <w:rsid w:val="00595F15"/>
    <w:rsid w:val="0059761B"/>
    <w:rsid w:val="005A075F"/>
    <w:rsid w:val="005A0FCA"/>
    <w:rsid w:val="005A20F6"/>
    <w:rsid w:val="005A5CA6"/>
    <w:rsid w:val="005B0B0C"/>
    <w:rsid w:val="005B6780"/>
    <w:rsid w:val="005B7A43"/>
    <w:rsid w:val="005D73AE"/>
    <w:rsid w:val="005E3344"/>
    <w:rsid w:val="005E78EE"/>
    <w:rsid w:val="005F457A"/>
    <w:rsid w:val="005F5E04"/>
    <w:rsid w:val="00606C3A"/>
    <w:rsid w:val="006226A1"/>
    <w:rsid w:val="0062365D"/>
    <w:rsid w:val="00626674"/>
    <w:rsid w:val="006515DD"/>
    <w:rsid w:val="00653A84"/>
    <w:rsid w:val="0066293D"/>
    <w:rsid w:val="006654AE"/>
    <w:rsid w:val="00670C4A"/>
    <w:rsid w:val="006766F3"/>
    <w:rsid w:val="00685EFE"/>
    <w:rsid w:val="0068637A"/>
    <w:rsid w:val="00691CA5"/>
    <w:rsid w:val="00697C32"/>
    <w:rsid w:val="006A10BD"/>
    <w:rsid w:val="006A6DE2"/>
    <w:rsid w:val="006B1EE4"/>
    <w:rsid w:val="006B4DFE"/>
    <w:rsid w:val="006C142B"/>
    <w:rsid w:val="006C6F7C"/>
    <w:rsid w:val="006D2420"/>
    <w:rsid w:val="006E1E3A"/>
    <w:rsid w:val="006E5FD7"/>
    <w:rsid w:val="006F27BD"/>
    <w:rsid w:val="00701C3D"/>
    <w:rsid w:val="00704FC1"/>
    <w:rsid w:val="00705E03"/>
    <w:rsid w:val="00717077"/>
    <w:rsid w:val="007210B2"/>
    <w:rsid w:val="00723C0E"/>
    <w:rsid w:val="00731178"/>
    <w:rsid w:val="00732FC1"/>
    <w:rsid w:val="007372D3"/>
    <w:rsid w:val="00745112"/>
    <w:rsid w:val="0075746F"/>
    <w:rsid w:val="00763B3C"/>
    <w:rsid w:val="00764711"/>
    <w:rsid w:val="007755F5"/>
    <w:rsid w:val="007B544F"/>
    <w:rsid w:val="007B58FB"/>
    <w:rsid w:val="007C5D06"/>
    <w:rsid w:val="007E1397"/>
    <w:rsid w:val="008039AE"/>
    <w:rsid w:val="008061FC"/>
    <w:rsid w:val="00811EB8"/>
    <w:rsid w:val="00830792"/>
    <w:rsid w:val="00834367"/>
    <w:rsid w:val="0084141E"/>
    <w:rsid w:val="00841BF7"/>
    <w:rsid w:val="00845232"/>
    <w:rsid w:val="00863A55"/>
    <w:rsid w:val="0088423F"/>
    <w:rsid w:val="00892ED0"/>
    <w:rsid w:val="00894819"/>
    <w:rsid w:val="00894921"/>
    <w:rsid w:val="00896790"/>
    <w:rsid w:val="008A03CA"/>
    <w:rsid w:val="008A1846"/>
    <w:rsid w:val="008B15C8"/>
    <w:rsid w:val="008C2B22"/>
    <w:rsid w:val="008C3881"/>
    <w:rsid w:val="008D07AA"/>
    <w:rsid w:val="008D51A8"/>
    <w:rsid w:val="008F5639"/>
    <w:rsid w:val="008F713B"/>
    <w:rsid w:val="00902121"/>
    <w:rsid w:val="00905771"/>
    <w:rsid w:val="00914FB7"/>
    <w:rsid w:val="0092381C"/>
    <w:rsid w:val="0092662C"/>
    <w:rsid w:val="0092784A"/>
    <w:rsid w:val="00934EB9"/>
    <w:rsid w:val="0094415F"/>
    <w:rsid w:val="00945A80"/>
    <w:rsid w:val="00947F97"/>
    <w:rsid w:val="0095093E"/>
    <w:rsid w:val="00950C7F"/>
    <w:rsid w:val="0095412E"/>
    <w:rsid w:val="009612BC"/>
    <w:rsid w:val="0097368C"/>
    <w:rsid w:val="00973E60"/>
    <w:rsid w:val="00977B56"/>
    <w:rsid w:val="0098539A"/>
    <w:rsid w:val="00985D47"/>
    <w:rsid w:val="0099377C"/>
    <w:rsid w:val="009A44C4"/>
    <w:rsid w:val="009C05BB"/>
    <w:rsid w:val="009C2C4B"/>
    <w:rsid w:val="009C34A0"/>
    <w:rsid w:val="009D092C"/>
    <w:rsid w:val="009D095F"/>
    <w:rsid w:val="009D1C8A"/>
    <w:rsid w:val="009D4EAD"/>
    <w:rsid w:val="009D54A4"/>
    <w:rsid w:val="009D77C9"/>
    <w:rsid w:val="009E217F"/>
    <w:rsid w:val="009E3AD0"/>
    <w:rsid w:val="009F2194"/>
    <w:rsid w:val="00A01339"/>
    <w:rsid w:val="00A071E3"/>
    <w:rsid w:val="00A1380A"/>
    <w:rsid w:val="00A173A8"/>
    <w:rsid w:val="00A22DD1"/>
    <w:rsid w:val="00A266EC"/>
    <w:rsid w:val="00A33EA9"/>
    <w:rsid w:val="00A35C2B"/>
    <w:rsid w:val="00A36484"/>
    <w:rsid w:val="00A40987"/>
    <w:rsid w:val="00A5178E"/>
    <w:rsid w:val="00A51E85"/>
    <w:rsid w:val="00A54037"/>
    <w:rsid w:val="00A548CC"/>
    <w:rsid w:val="00A662DA"/>
    <w:rsid w:val="00A6655D"/>
    <w:rsid w:val="00A66924"/>
    <w:rsid w:val="00A67D5D"/>
    <w:rsid w:val="00A73946"/>
    <w:rsid w:val="00A764A7"/>
    <w:rsid w:val="00A846EC"/>
    <w:rsid w:val="00A919CC"/>
    <w:rsid w:val="00A91A9D"/>
    <w:rsid w:val="00A948C6"/>
    <w:rsid w:val="00A97FDC"/>
    <w:rsid w:val="00AA2026"/>
    <w:rsid w:val="00AB6BD6"/>
    <w:rsid w:val="00AD1896"/>
    <w:rsid w:val="00AD2833"/>
    <w:rsid w:val="00AE13BA"/>
    <w:rsid w:val="00AE323A"/>
    <w:rsid w:val="00AF1E2C"/>
    <w:rsid w:val="00B029E2"/>
    <w:rsid w:val="00B26339"/>
    <w:rsid w:val="00B2689A"/>
    <w:rsid w:val="00B303EE"/>
    <w:rsid w:val="00B4731B"/>
    <w:rsid w:val="00B526D5"/>
    <w:rsid w:val="00B560F5"/>
    <w:rsid w:val="00B82637"/>
    <w:rsid w:val="00B8339A"/>
    <w:rsid w:val="00B83790"/>
    <w:rsid w:val="00B94480"/>
    <w:rsid w:val="00BA302E"/>
    <w:rsid w:val="00BB3B0F"/>
    <w:rsid w:val="00BB7B11"/>
    <w:rsid w:val="00BC1449"/>
    <w:rsid w:val="00BC5701"/>
    <w:rsid w:val="00BE4F26"/>
    <w:rsid w:val="00BF5FCA"/>
    <w:rsid w:val="00C03187"/>
    <w:rsid w:val="00C05B61"/>
    <w:rsid w:val="00C145D2"/>
    <w:rsid w:val="00C16B7F"/>
    <w:rsid w:val="00C17AF6"/>
    <w:rsid w:val="00C235FC"/>
    <w:rsid w:val="00C25634"/>
    <w:rsid w:val="00C2739D"/>
    <w:rsid w:val="00C36582"/>
    <w:rsid w:val="00C36A44"/>
    <w:rsid w:val="00C41CE3"/>
    <w:rsid w:val="00C50F62"/>
    <w:rsid w:val="00C65E7D"/>
    <w:rsid w:val="00C70E3E"/>
    <w:rsid w:val="00C750A6"/>
    <w:rsid w:val="00C85118"/>
    <w:rsid w:val="00C86E24"/>
    <w:rsid w:val="00C92135"/>
    <w:rsid w:val="00C92DEC"/>
    <w:rsid w:val="00CC156C"/>
    <w:rsid w:val="00CD1FF1"/>
    <w:rsid w:val="00CE1990"/>
    <w:rsid w:val="00CE4985"/>
    <w:rsid w:val="00CF1F7B"/>
    <w:rsid w:val="00CF3BFF"/>
    <w:rsid w:val="00D05CD3"/>
    <w:rsid w:val="00D13647"/>
    <w:rsid w:val="00D17D63"/>
    <w:rsid w:val="00D27457"/>
    <w:rsid w:val="00D34DEA"/>
    <w:rsid w:val="00D459C5"/>
    <w:rsid w:val="00D45DD5"/>
    <w:rsid w:val="00D46485"/>
    <w:rsid w:val="00D53E1E"/>
    <w:rsid w:val="00D54589"/>
    <w:rsid w:val="00D54598"/>
    <w:rsid w:val="00D7007A"/>
    <w:rsid w:val="00D70A7B"/>
    <w:rsid w:val="00D728D8"/>
    <w:rsid w:val="00D8126B"/>
    <w:rsid w:val="00D81FFB"/>
    <w:rsid w:val="00D9173A"/>
    <w:rsid w:val="00D917DA"/>
    <w:rsid w:val="00D9432C"/>
    <w:rsid w:val="00D9784A"/>
    <w:rsid w:val="00DA317E"/>
    <w:rsid w:val="00DA4483"/>
    <w:rsid w:val="00DB1ED1"/>
    <w:rsid w:val="00DE5FD5"/>
    <w:rsid w:val="00DF7AE1"/>
    <w:rsid w:val="00E05723"/>
    <w:rsid w:val="00E13544"/>
    <w:rsid w:val="00E13A68"/>
    <w:rsid w:val="00E20E33"/>
    <w:rsid w:val="00E22AC2"/>
    <w:rsid w:val="00E349CB"/>
    <w:rsid w:val="00E34FD4"/>
    <w:rsid w:val="00E350C8"/>
    <w:rsid w:val="00E4090B"/>
    <w:rsid w:val="00E4194A"/>
    <w:rsid w:val="00E44624"/>
    <w:rsid w:val="00E45583"/>
    <w:rsid w:val="00E47FC0"/>
    <w:rsid w:val="00E5200D"/>
    <w:rsid w:val="00E53AA9"/>
    <w:rsid w:val="00E60334"/>
    <w:rsid w:val="00E840A2"/>
    <w:rsid w:val="00E92005"/>
    <w:rsid w:val="00E9302D"/>
    <w:rsid w:val="00E96735"/>
    <w:rsid w:val="00EA6CFF"/>
    <w:rsid w:val="00EB2C62"/>
    <w:rsid w:val="00EC59A4"/>
    <w:rsid w:val="00ED3904"/>
    <w:rsid w:val="00ED6EF1"/>
    <w:rsid w:val="00ED6FFF"/>
    <w:rsid w:val="00EE3859"/>
    <w:rsid w:val="00EF0092"/>
    <w:rsid w:val="00EF0617"/>
    <w:rsid w:val="00EF348F"/>
    <w:rsid w:val="00F03601"/>
    <w:rsid w:val="00F139DC"/>
    <w:rsid w:val="00F2441B"/>
    <w:rsid w:val="00F34DB1"/>
    <w:rsid w:val="00F356BF"/>
    <w:rsid w:val="00F40C4C"/>
    <w:rsid w:val="00F4259D"/>
    <w:rsid w:val="00F52403"/>
    <w:rsid w:val="00F556F4"/>
    <w:rsid w:val="00F61C87"/>
    <w:rsid w:val="00F646BF"/>
    <w:rsid w:val="00F66926"/>
    <w:rsid w:val="00F7076A"/>
    <w:rsid w:val="00F73209"/>
    <w:rsid w:val="00F8075F"/>
    <w:rsid w:val="00F90DDF"/>
    <w:rsid w:val="00F92BBE"/>
    <w:rsid w:val="00FA7477"/>
    <w:rsid w:val="00FB60F8"/>
    <w:rsid w:val="00FB7225"/>
    <w:rsid w:val="00FB7CCE"/>
    <w:rsid w:val="00FD77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96F85"/>
  <w15:chartTrackingRefBased/>
  <w15:docId w15:val="{BE9DCC87-23DF-4960-B61B-7B7977FB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6EC"/>
    <w:rPr>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ContractLetters">
    <w:name w:val="Emp Contract Letters"/>
    <w:basedOn w:val="BodyTextIndent"/>
    <w:autoRedefine/>
    <w:pPr>
      <w:numPr>
        <w:ilvl w:val="1"/>
        <w:numId w:val="4"/>
      </w:numPr>
      <w:spacing w:after="0"/>
    </w:pPr>
    <w:rPr>
      <w:rFonts w:ascii="Arial" w:hAnsi="Arial" w:cs="Arial"/>
      <w:sz w:val="22"/>
      <w:szCs w:val="22"/>
      <w:lang w:val="en-AU"/>
    </w:rPr>
  </w:style>
  <w:style w:type="paragraph" w:styleId="BodyTextIndent">
    <w:name w:val="Body Text Indent"/>
    <w:basedOn w:val="Normal"/>
    <w:pPr>
      <w:spacing w:after="120"/>
      <w:ind w:left="283"/>
    </w:pPr>
  </w:style>
  <w:style w:type="paragraph" w:customStyle="1" w:styleId="EmpContractLetters2">
    <w:name w:val="Emp Contract Letters 2"/>
    <w:basedOn w:val="EmpContractLetters"/>
    <w:autoRedefine/>
    <w:pPr>
      <w:numPr>
        <w:ilvl w:val="2"/>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Pr>
      <w:i/>
      <w:i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sid w:val="00336B20"/>
    <w:rPr>
      <w:color w:val="0000FF"/>
      <w:u w:val="single"/>
    </w:rPr>
  </w:style>
  <w:style w:type="paragraph" w:styleId="ListParagraph">
    <w:name w:val="List Paragraph"/>
    <w:basedOn w:val="Normal"/>
    <w:uiPriority w:val="34"/>
    <w:qFormat/>
    <w:rsid w:val="00B560F5"/>
    <w:pPr>
      <w:ind w:left="720"/>
    </w:pPr>
    <w:rPr>
      <w:rFonts w:ascii="Calibri" w:eastAsia="Calibri" w:hAnsi="Calibri"/>
      <w:sz w:val="22"/>
      <w:szCs w:val="22"/>
      <w:lang w:val="en-AU" w:eastAsia="en-AU"/>
    </w:rPr>
  </w:style>
  <w:style w:type="paragraph" w:styleId="DocumentMap">
    <w:name w:val="Document Map"/>
    <w:basedOn w:val="Normal"/>
    <w:link w:val="DocumentMapChar"/>
    <w:rsid w:val="00536117"/>
    <w:rPr>
      <w:rFonts w:ascii="Tahoma" w:hAnsi="Tahoma"/>
      <w:sz w:val="16"/>
      <w:szCs w:val="16"/>
    </w:rPr>
  </w:style>
  <w:style w:type="character" w:customStyle="1" w:styleId="DocumentMapChar">
    <w:name w:val="Document Map Char"/>
    <w:link w:val="DocumentMap"/>
    <w:rsid w:val="00536117"/>
    <w:rPr>
      <w:rFonts w:ascii="Tahoma" w:hAnsi="Tahoma" w:cs="Tahoma"/>
      <w:sz w:val="16"/>
      <w:szCs w:val="16"/>
      <w:lang w:val="en-US" w:eastAsia="en-US"/>
    </w:rPr>
  </w:style>
  <w:style w:type="character" w:customStyle="1" w:styleId="FooterChar">
    <w:name w:val="Footer Char"/>
    <w:link w:val="Footer"/>
    <w:uiPriority w:val="99"/>
    <w:rsid w:val="00BE4F26"/>
    <w:rPr>
      <w:lang w:val="en-US" w:eastAsia="en-US"/>
    </w:rPr>
  </w:style>
  <w:style w:type="paragraph" w:customStyle="1" w:styleId="Indent2">
    <w:name w:val="Indent 2"/>
    <w:basedOn w:val="Normal"/>
    <w:uiPriority w:val="99"/>
    <w:rsid w:val="00571D36"/>
    <w:pPr>
      <w:tabs>
        <w:tab w:val="left" w:pos="1418"/>
        <w:tab w:val="left" w:pos="2127"/>
      </w:tabs>
      <w:spacing w:after="240" w:line="260" w:lineRule="atLeast"/>
      <w:ind w:left="709"/>
    </w:pPr>
    <w:rPr>
      <w:rFonts w:ascii="Arial" w:eastAsiaTheme="minorHAnsi" w:hAnsi="Arial" w:cstheme="minorBidi"/>
      <w:sz w:val="24"/>
      <w:szCs w:val="22"/>
      <w:lang w:val="en-AU"/>
    </w:rPr>
  </w:style>
  <w:style w:type="paragraph" w:customStyle="1" w:styleId="Indent3">
    <w:name w:val="Indent 3"/>
    <w:basedOn w:val="Normal"/>
    <w:uiPriority w:val="99"/>
    <w:rsid w:val="00571D36"/>
    <w:pPr>
      <w:tabs>
        <w:tab w:val="left" w:pos="2127"/>
        <w:tab w:val="left" w:pos="2835"/>
      </w:tabs>
      <w:spacing w:after="240" w:line="260" w:lineRule="atLeast"/>
      <w:ind w:left="1418"/>
    </w:pPr>
    <w:rPr>
      <w:rFonts w:ascii="Arial" w:eastAsiaTheme="minorHAnsi" w:hAnsi="Arial" w:cstheme="minorBidi"/>
      <w:sz w:val="24"/>
      <w:szCs w:val="22"/>
      <w:lang w:val="en-AU"/>
    </w:rPr>
  </w:style>
  <w:style w:type="paragraph" w:customStyle="1" w:styleId="rxheadH6">
    <w:name w:val="rx.head.H6"/>
    <w:uiPriority w:val="99"/>
    <w:rsid w:val="00571D36"/>
    <w:pPr>
      <w:widowControl w:val="0"/>
      <w:autoSpaceDE w:val="0"/>
      <w:autoSpaceDN w:val="0"/>
      <w:adjustRightInd w:val="0"/>
      <w:spacing w:before="120"/>
      <w:ind w:right="335"/>
      <w:jc w:val="both"/>
    </w:pPr>
    <w:rPr>
      <w:b/>
      <w:i/>
      <w:color w:val="000000" w:themeColor="text1"/>
      <w:sz w:val="24"/>
      <w:lang w:val="en-US" w:eastAsia="en-US"/>
    </w:rPr>
  </w:style>
  <w:style w:type="paragraph" w:customStyle="1" w:styleId="ListNum">
    <w:name w:val="ListNum"/>
    <w:basedOn w:val="Normal"/>
    <w:uiPriority w:val="99"/>
    <w:rsid w:val="00571D36"/>
    <w:pPr>
      <w:numPr>
        <w:numId w:val="34"/>
      </w:numPr>
      <w:spacing w:before="60" w:after="200" w:line="276" w:lineRule="auto"/>
      <w:jc w:val="both"/>
    </w:pPr>
    <w:rPr>
      <w:rFonts w:asciiTheme="minorHAnsi" w:eastAsiaTheme="minorHAnsi" w:hAnsiTheme="minorHAnsi" w:cstheme="minorBidi"/>
      <w:sz w:val="24"/>
      <w:szCs w:val="24"/>
      <w:lang w:val="en-AU"/>
    </w:rPr>
  </w:style>
  <w:style w:type="paragraph" w:customStyle="1" w:styleId="ListNum25">
    <w:name w:val="ListNum2.5"/>
    <w:basedOn w:val="Normal"/>
    <w:uiPriority w:val="99"/>
    <w:rsid w:val="00571D36"/>
    <w:pPr>
      <w:widowControl w:val="0"/>
      <w:numPr>
        <w:numId w:val="35"/>
      </w:numPr>
      <w:spacing w:after="200" w:line="276" w:lineRule="auto"/>
      <w:jc w:val="both"/>
    </w:pPr>
    <w:rPr>
      <w:rFonts w:asciiTheme="minorHAnsi" w:eastAsiaTheme="minorHAnsi" w:hAnsiTheme="minorHAnsi" w:cstheme="minorBidi"/>
      <w:noProof/>
      <w:sz w:val="24"/>
      <w:szCs w:val="24"/>
      <w:lang w:val="en-AU"/>
    </w:rPr>
  </w:style>
  <w:style w:type="paragraph" w:customStyle="1" w:styleId="2figind">
    <w:name w:val="2figind"/>
    <w:basedOn w:val="Normal"/>
    <w:uiPriority w:val="99"/>
    <w:rsid w:val="00571D36"/>
    <w:pPr>
      <w:tabs>
        <w:tab w:val="left" w:pos="240"/>
        <w:tab w:val="left" w:pos="480"/>
      </w:tabs>
      <w:spacing w:before="60" w:after="200" w:line="276" w:lineRule="auto"/>
      <w:ind w:left="720" w:hanging="600"/>
      <w:jc w:val="both"/>
    </w:pPr>
    <w:rPr>
      <w:rFonts w:asciiTheme="minorHAnsi" w:eastAsiaTheme="minorHAnsi" w:hAnsiTheme="minorHAnsi" w:cstheme="minorBidi"/>
      <w:sz w:val="24"/>
      <w:szCs w:val="24"/>
      <w:lang w:val="en-AU"/>
    </w:rPr>
  </w:style>
  <w:style w:type="character" w:customStyle="1" w:styleId="HeaderChar">
    <w:name w:val="Header Char"/>
    <w:basedOn w:val="DefaultParagraphFont"/>
    <w:link w:val="Header"/>
    <w:uiPriority w:val="99"/>
    <w:rsid w:val="00E4558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700334">
      <w:bodyDiv w:val="1"/>
      <w:marLeft w:val="0"/>
      <w:marRight w:val="0"/>
      <w:marTop w:val="0"/>
      <w:marBottom w:val="0"/>
      <w:divBdr>
        <w:top w:val="none" w:sz="0" w:space="0" w:color="auto"/>
        <w:left w:val="none" w:sz="0" w:space="0" w:color="auto"/>
        <w:bottom w:val="none" w:sz="0" w:space="0" w:color="auto"/>
        <w:right w:val="none" w:sz="0" w:space="0" w:color="auto"/>
      </w:divBdr>
    </w:div>
    <w:div w:id="859011516">
      <w:bodyDiv w:val="1"/>
      <w:marLeft w:val="0"/>
      <w:marRight w:val="0"/>
      <w:marTop w:val="0"/>
      <w:marBottom w:val="0"/>
      <w:divBdr>
        <w:top w:val="none" w:sz="0" w:space="0" w:color="auto"/>
        <w:left w:val="none" w:sz="0" w:space="0" w:color="auto"/>
        <w:bottom w:val="none" w:sz="0" w:space="0" w:color="auto"/>
        <w:right w:val="none" w:sz="0" w:space="0" w:color="auto"/>
      </w:divBdr>
    </w:div>
    <w:div w:id="20198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1DC5-9DB7-463F-9B01-06788DF1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2415</Words>
  <Characters>13771</Characters>
  <Application>Microsoft Office Word</Application>
  <DocSecurity>2</DocSecurity>
  <Lines>114</Lines>
  <Paragraphs>32</Paragraphs>
  <ScaleCrop>false</ScaleCrop>
  <HeadingPairs>
    <vt:vector size="2" baseType="variant">
      <vt:variant>
        <vt:lpstr>Title</vt:lpstr>
      </vt:variant>
      <vt:variant>
        <vt:i4>1</vt:i4>
      </vt:variant>
    </vt:vector>
  </HeadingPairs>
  <TitlesOfParts>
    <vt:vector size="1" baseType="lpstr">
      <vt:lpstr>ATTAR Flooring Product Request Form</vt:lpstr>
    </vt:vector>
  </TitlesOfParts>
  <Company>ATTAR</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ATTAR Flooring Product Request Form</dc:title>
  <dc:subject/>
  <dc:creator>Marcus Braché</dc:creator>
  <cp:keywords/>
  <cp:lastModifiedBy>Marcus Brache</cp:lastModifiedBy>
  <cp:revision>10</cp:revision>
  <cp:lastPrinted>2019-10-22T00:45:00Z</cp:lastPrinted>
  <dcterms:created xsi:type="dcterms:W3CDTF">2021-04-06T23:40:00Z</dcterms:created>
  <dcterms:modified xsi:type="dcterms:W3CDTF">2021-05-27T00:41:00Z</dcterms:modified>
</cp:coreProperties>
</file>